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1BAD" w:rsidRPr="00265FD6" w:rsidRDefault="00171BAD" w:rsidP="00171BA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265FD6">
        <w:rPr>
          <w:rFonts w:ascii="Times New Roman" w:eastAsia="Times New Roman" w:hAnsi="Times New Roman" w:cs="Times New Roman"/>
          <w:sz w:val="28"/>
          <w:szCs w:val="28"/>
        </w:rPr>
        <w:t>Комитет по образованию Тюкалинского муниципального района</w:t>
      </w:r>
    </w:p>
    <w:p w:rsidR="00171BAD" w:rsidRPr="00265FD6" w:rsidRDefault="00171BAD" w:rsidP="00171BA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265FD6">
        <w:rPr>
          <w:rFonts w:ascii="Times New Roman" w:eastAsia="Times New Roman" w:hAnsi="Times New Roman" w:cs="Times New Roman"/>
          <w:sz w:val="28"/>
          <w:szCs w:val="28"/>
        </w:rPr>
        <w:t xml:space="preserve">Муниципальное общеобразовательное бюджетное учреждение Тюкалинского муниципального района Омской области </w:t>
      </w:r>
    </w:p>
    <w:p w:rsidR="00171BAD" w:rsidRPr="00265FD6" w:rsidRDefault="00636665" w:rsidP="00171BA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«Хутор</w:t>
      </w:r>
      <w:r w:rsidR="00171BAD" w:rsidRPr="00265FD6">
        <w:rPr>
          <w:rFonts w:ascii="Times New Roman" w:eastAsia="Times New Roman" w:hAnsi="Times New Roman" w:cs="Times New Roman"/>
          <w:sz w:val="28"/>
          <w:szCs w:val="28"/>
        </w:rPr>
        <w:t>ская средняя общеобразовательная школа»</w:t>
      </w:r>
    </w:p>
    <w:p w:rsidR="00171BAD" w:rsidRPr="00265FD6" w:rsidRDefault="00171BAD" w:rsidP="00171BA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171BAD" w:rsidRPr="00265FD6" w:rsidRDefault="00171BAD" w:rsidP="00171BA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/>
        </w:rPr>
      </w:pPr>
    </w:p>
    <w:tbl>
      <w:tblPr>
        <w:tblW w:w="11706" w:type="dxa"/>
        <w:jc w:val="center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458"/>
        <w:gridCol w:w="248"/>
      </w:tblGrid>
      <w:tr w:rsidR="00171BAD" w:rsidRPr="00265FD6" w:rsidTr="00CE7A0A">
        <w:trPr>
          <w:trHeight w:val="2023"/>
          <w:jc w:val="center"/>
        </w:trPr>
        <w:tc>
          <w:tcPr>
            <w:tcW w:w="1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71BAD" w:rsidRPr="00265FD6" w:rsidRDefault="00171BAD" w:rsidP="00CE7A0A">
            <w:pPr>
              <w:spacing w:after="0" w:line="240" w:lineRule="auto"/>
              <w:ind w:right="-195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65FD6">
              <w:rPr>
                <w:rFonts w:ascii="Times New Roman" w:eastAsia="Times New Roman" w:hAnsi="Times New Roman" w:cs="Times New Roman"/>
                <w:sz w:val="28"/>
                <w:szCs w:val="28"/>
              </w:rPr>
              <w:t>«Рассмотрено»                      «Согласовано»                     «Утверждаю»</w:t>
            </w:r>
          </w:p>
          <w:p w:rsidR="00171BAD" w:rsidRPr="00265FD6" w:rsidRDefault="00171BAD" w:rsidP="00CE7A0A">
            <w:pPr>
              <w:spacing w:after="0" w:line="240" w:lineRule="auto"/>
              <w:ind w:right="-195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65FD6">
              <w:rPr>
                <w:rFonts w:ascii="Times New Roman" w:eastAsia="Times New Roman" w:hAnsi="Times New Roman" w:cs="Times New Roman"/>
                <w:sz w:val="28"/>
                <w:szCs w:val="28"/>
              </w:rPr>
              <w:t>на заседании                       заместитель директо</w:t>
            </w:r>
            <w:r w:rsidR="00636665">
              <w:rPr>
                <w:rFonts w:ascii="Times New Roman" w:eastAsia="Times New Roman" w:hAnsi="Times New Roman" w:cs="Times New Roman"/>
                <w:sz w:val="28"/>
                <w:szCs w:val="28"/>
              </w:rPr>
              <w:t>ра         директор МОБУ «Хутор</w:t>
            </w:r>
            <w:r w:rsidRPr="00265FD6">
              <w:rPr>
                <w:rFonts w:ascii="Times New Roman" w:eastAsia="Times New Roman" w:hAnsi="Times New Roman" w:cs="Times New Roman"/>
                <w:sz w:val="28"/>
                <w:szCs w:val="28"/>
              </w:rPr>
              <w:t>ская сош»</w:t>
            </w:r>
          </w:p>
          <w:p w:rsidR="00171BAD" w:rsidRPr="00265FD6" w:rsidRDefault="00171BAD" w:rsidP="00CE7A0A">
            <w:pPr>
              <w:spacing w:after="0" w:line="240" w:lineRule="auto"/>
              <w:ind w:right="-195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65FD6">
              <w:rPr>
                <w:rFonts w:ascii="Times New Roman" w:eastAsia="Times New Roman" w:hAnsi="Times New Roman" w:cs="Times New Roman"/>
                <w:sz w:val="28"/>
                <w:szCs w:val="28"/>
              </w:rPr>
              <w:t>педагогического с</w:t>
            </w:r>
            <w:r w:rsidR="00636665">
              <w:rPr>
                <w:rFonts w:ascii="Times New Roman" w:eastAsia="Times New Roman" w:hAnsi="Times New Roman" w:cs="Times New Roman"/>
                <w:sz w:val="28"/>
                <w:szCs w:val="28"/>
              </w:rPr>
              <w:t>овета       по Т.К. Лебедева                 А.Н.Грек</w:t>
            </w:r>
            <w:bookmarkStart w:id="0" w:name="_GoBack"/>
            <w:bookmarkEnd w:id="0"/>
          </w:p>
          <w:p w:rsidR="00171BAD" w:rsidRPr="00265FD6" w:rsidRDefault="00171BAD" w:rsidP="00CE7A0A">
            <w:pPr>
              <w:spacing w:after="0" w:line="240" w:lineRule="auto"/>
              <w:ind w:right="-67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65FD6">
              <w:rPr>
                <w:rFonts w:ascii="Times New Roman" w:eastAsia="Times New Roman" w:hAnsi="Times New Roman" w:cs="Times New Roman"/>
                <w:sz w:val="28"/>
                <w:szCs w:val="28"/>
              </w:rPr>
              <w:t>Протокол №_8                  __________________                      _______________________</w:t>
            </w:r>
          </w:p>
          <w:p w:rsidR="00171BAD" w:rsidRPr="00265FD6" w:rsidRDefault="00171BAD" w:rsidP="00CE7A0A">
            <w:pPr>
              <w:spacing w:after="0" w:line="240" w:lineRule="auto"/>
              <w:ind w:right="-195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65FD6">
              <w:rPr>
                <w:rFonts w:ascii="Times New Roman" w:eastAsia="Times New Roman" w:hAnsi="Times New Roman" w:cs="Times New Roman"/>
                <w:sz w:val="28"/>
                <w:szCs w:val="28"/>
              </w:rPr>
              <w:t>от «</w:t>
            </w:r>
            <w:r w:rsidRPr="00265FD6">
              <w:rPr>
                <w:rFonts w:ascii="Times New Roman" w:hAnsi="Times New Roman" w:cs="Times New Roman"/>
                <w:sz w:val="28"/>
                <w:szCs w:val="28"/>
              </w:rPr>
              <w:t>__</w:t>
            </w:r>
            <w:r w:rsidRPr="00265FD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» </w:t>
            </w:r>
            <w:r w:rsidRPr="00265FD6">
              <w:rPr>
                <w:rFonts w:ascii="Times New Roman" w:hAnsi="Times New Roman" w:cs="Times New Roman"/>
                <w:sz w:val="28"/>
                <w:szCs w:val="28"/>
              </w:rPr>
              <w:t>_______</w:t>
            </w:r>
            <w:r w:rsidRPr="00265FD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202 г.             от «</w:t>
            </w:r>
            <w:r w:rsidRPr="00265FD6">
              <w:rPr>
                <w:rFonts w:ascii="Times New Roman" w:hAnsi="Times New Roman" w:cs="Times New Roman"/>
                <w:sz w:val="28"/>
                <w:szCs w:val="28"/>
              </w:rPr>
              <w:t>__</w:t>
            </w:r>
            <w:r w:rsidRPr="00265FD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» </w:t>
            </w:r>
            <w:r w:rsidRPr="00265FD6">
              <w:rPr>
                <w:rFonts w:ascii="Times New Roman" w:hAnsi="Times New Roman" w:cs="Times New Roman"/>
                <w:sz w:val="28"/>
                <w:szCs w:val="28"/>
              </w:rPr>
              <w:t>______</w:t>
            </w:r>
            <w:r w:rsidRPr="00265FD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202 г.          от «</w:t>
            </w:r>
            <w:r w:rsidRPr="00265FD6">
              <w:rPr>
                <w:rFonts w:ascii="Times New Roman" w:hAnsi="Times New Roman" w:cs="Times New Roman"/>
                <w:sz w:val="28"/>
                <w:szCs w:val="28"/>
              </w:rPr>
              <w:t>___</w:t>
            </w:r>
            <w:r w:rsidRPr="00265FD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» </w:t>
            </w:r>
            <w:r w:rsidRPr="00265FD6">
              <w:rPr>
                <w:rFonts w:ascii="Times New Roman" w:hAnsi="Times New Roman" w:cs="Times New Roman"/>
                <w:sz w:val="28"/>
                <w:szCs w:val="28"/>
              </w:rPr>
              <w:t>_______</w:t>
            </w:r>
            <w:r w:rsidRPr="00265FD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202 г. </w:t>
            </w: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71BAD" w:rsidRPr="00265FD6" w:rsidRDefault="00171BAD" w:rsidP="00CE7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171BAD" w:rsidRPr="00265FD6" w:rsidRDefault="00171BAD" w:rsidP="00171BA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171BAD" w:rsidRPr="00265FD6" w:rsidRDefault="00171BAD" w:rsidP="00171BA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171BAD" w:rsidRPr="00265FD6" w:rsidRDefault="00171BAD" w:rsidP="00171BA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171BAD" w:rsidRPr="00265FD6" w:rsidRDefault="00171BAD" w:rsidP="00171BA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171BAD" w:rsidRPr="00265FD6" w:rsidRDefault="00171BAD" w:rsidP="00171BA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171BAD" w:rsidRPr="00265FD6" w:rsidRDefault="00171BAD" w:rsidP="00171BAD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171BAD" w:rsidRPr="00265FD6" w:rsidRDefault="00171BAD" w:rsidP="00171BA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171BAD" w:rsidRPr="00265FD6" w:rsidRDefault="00171BAD" w:rsidP="00171BA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65FD6">
        <w:rPr>
          <w:rFonts w:ascii="Times New Roman" w:eastAsia="Times New Roman" w:hAnsi="Times New Roman" w:cs="Times New Roman"/>
          <w:b/>
          <w:sz w:val="28"/>
          <w:szCs w:val="28"/>
        </w:rPr>
        <w:t>Рабочая программа</w:t>
      </w:r>
    </w:p>
    <w:p w:rsidR="00171BAD" w:rsidRPr="00265FD6" w:rsidRDefault="00171BAD" w:rsidP="00171BA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265FD6">
        <w:rPr>
          <w:rFonts w:ascii="Times New Roman" w:eastAsia="Times New Roman" w:hAnsi="Times New Roman" w:cs="Times New Roman"/>
          <w:b/>
          <w:bCs/>
          <w:sz w:val="28"/>
          <w:szCs w:val="28"/>
        </w:rPr>
        <w:t>внеурочной деятельности</w:t>
      </w:r>
    </w:p>
    <w:p w:rsidR="00171BAD" w:rsidRPr="00265FD6" w:rsidRDefault="00171BAD" w:rsidP="00171BA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«Финансовая грамотность</w:t>
      </w:r>
      <w:r w:rsidRPr="00265FD6">
        <w:rPr>
          <w:rFonts w:ascii="Times New Roman" w:eastAsia="Times New Roman" w:hAnsi="Times New Roman" w:cs="Times New Roman"/>
          <w:b/>
          <w:bCs/>
          <w:sz w:val="28"/>
          <w:szCs w:val="28"/>
        </w:rPr>
        <w:t>»</w:t>
      </w:r>
    </w:p>
    <w:p w:rsidR="00171BAD" w:rsidRPr="00265FD6" w:rsidRDefault="00636665" w:rsidP="00171BA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5</w:t>
      </w:r>
      <w:r w:rsidR="00171BAD" w:rsidRPr="00265FD6">
        <w:rPr>
          <w:rFonts w:ascii="Times New Roman" w:eastAsia="Times New Roman" w:hAnsi="Times New Roman" w:cs="Times New Roman"/>
          <w:b/>
          <w:bCs/>
          <w:sz w:val="28"/>
          <w:szCs w:val="28"/>
        </w:rPr>
        <w:t>класс</w:t>
      </w:r>
    </w:p>
    <w:p w:rsidR="00171BAD" w:rsidRPr="00265FD6" w:rsidRDefault="00171BAD" w:rsidP="00171BAD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Всего 35</w:t>
      </w:r>
      <w:r w:rsidRPr="00265FD6">
        <w:rPr>
          <w:rFonts w:ascii="Times New Roman" w:eastAsia="Times New Roman" w:hAnsi="Times New Roman" w:cs="Times New Roman"/>
          <w:sz w:val="28"/>
          <w:szCs w:val="28"/>
        </w:rPr>
        <w:t xml:space="preserve"> часов</w:t>
      </w:r>
    </w:p>
    <w:p w:rsidR="00171BAD" w:rsidRPr="00265FD6" w:rsidRDefault="00171BAD" w:rsidP="00171BA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171BAD" w:rsidRPr="00265FD6" w:rsidRDefault="00171BAD" w:rsidP="00171BAD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171BAD" w:rsidRPr="00265FD6" w:rsidRDefault="00171BAD" w:rsidP="00171BAD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171BAD" w:rsidRPr="00265FD6" w:rsidRDefault="00171BAD" w:rsidP="00171BAD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171BAD" w:rsidRPr="00265FD6" w:rsidRDefault="00171BAD" w:rsidP="00171BAD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171BAD" w:rsidRPr="00265FD6" w:rsidRDefault="00171BAD" w:rsidP="00171BAD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171BAD" w:rsidRPr="00265FD6" w:rsidRDefault="00171BAD" w:rsidP="00171BAD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171BAD" w:rsidRPr="00265FD6" w:rsidRDefault="00171BAD" w:rsidP="00171BAD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171BAD" w:rsidRPr="00265FD6" w:rsidRDefault="00171BAD" w:rsidP="00171BA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171BAD" w:rsidRPr="00265FD6" w:rsidRDefault="00171BAD" w:rsidP="00171BAD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171BAD" w:rsidRPr="00265FD6" w:rsidRDefault="00171BAD" w:rsidP="00171BAD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265FD6">
        <w:rPr>
          <w:rFonts w:ascii="Times New Roman" w:eastAsia="Times New Roman" w:hAnsi="Times New Roman" w:cs="Times New Roman"/>
          <w:sz w:val="28"/>
          <w:szCs w:val="28"/>
        </w:rPr>
        <w:t>Учитель: Грек.А.Н</w:t>
      </w:r>
    </w:p>
    <w:p w:rsidR="00171BAD" w:rsidRPr="00265FD6" w:rsidRDefault="00171BAD" w:rsidP="00171BA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171BAD" w:rsidRPr="00265FD6" w:rsidRDefault="00171BAD" w:rsidP="00171BA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171BAD" w:rsidRPr="00265FD6" w:rsidRDefault="00171BAD" w:rsidP="00171BA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171BAD" w:rsidRPr="00265FD6" w:rsidRDefault="00171BAD" w:rsidP="00171BA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171BAD" w:rsidRPr="00265FD6" w:rsidRDefault="00171BAD" w:rsidP="00171BA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171BAD" w:rsidRPr="00265FD6" w:rsidRDefault="00171BAD" w:rsidP="00171BA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171BAD" w:rsidRPr="00265FD6" w:rsidRDefault="00171BAD" w:rsidP="00171BA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265FD6">
        <w:rPr>
          <w:rFonts w:ascii="Times New Roman" w:eastAsia="Times New Roman" w:hAnsi="Times New Roman" w:cs="Times New Roman"/>
          <w:sz w:val="28"/>
          <w:szCs w:val="28"/>
        </w:rPr>
        <w:t>2021г.</w:t>
      </w:r>
    </w:p>
    <w:p w:rsidR="00171BAD" w:rsidRPr="00265FD6" w:rsidRDefault="00171BAD" w:rsidP="00171BA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171BAD" w:rsidRPr="00265FD6" w:rsidRDefault="00171BAD" w:rsidP="00171BAD">
      <w:pPr>
        <w:rPr>
          <w:rFonts w:ascii="Times New Roman" w:hAnsi="Times New Roman" w:cs="Times New Roman"/>
          <w:b/>
          <w:sz w:val="28"/>
          <w:szCs w:val="28"/>
        </w:rPr>
      </w:pPr>
    </w:p>
    <w:p w:rsidR="00171BAD" w:rsidRPr="00171BAD" w:rsidRDefault="00171BAD" w:rsidP="00171BAD">
      <w:pPr>
        <w:pStyle w:val="c68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171BAD">
        <w:rPr>
          <w:rStyle w:val="c67"/>
          <w:b/>
          <w:bCs/>
          <w:color w:val="000000"/>
          <w:sz w:val="28"/>
          <w:szCs w:val="28"/>
        </w:rPr>
        <w:lastRenderedPageBreak/>
        <w:t>1.Пояснительная записка</w:t>
      </w:r>
    </w:p>
    <w:p w:rsidR="00171BAD" w:rsidRPr="00171BAD" w:rsidRDefault="00171BAD" w:rsidP="00171BAD">
      <w:pPr>
        <w:pStyle w:val="c21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171BAD">
        <w:rPr>
          <w:rStyle w:val="c1"/>
          <w:color w:val="000000"/>
          <w:sz w:val="28"/>
          <w:szCs w:val="28"/>
        </w:rPr>
        <w:t>Рабочая программа внеурочной деятельности «Основы финансовой грамотности» для учащихся 5-9 классов школы разработана в соответствии с требованиями Федерального государственного образовательного стандарта основного общего образования.</w:t>
      </w:r>
    </w:p>
    <w:p w:rsidR="00171BAD" w:rsidRPr="00171BAD" w:rsidRDefault="00171BAD" w:rsidP="00171BAD">
      <w:pPr>
        <w:pStyle w:val="c58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171BAD">
        <w:rPr>
          <w:rStyle w:val="c8"/>
          <w:b/>
          <w:bCs/>
          <w:color w:val="000000"/>
          <w:sz w:val="28"/>
          <w:szCs w:val="28"/>
        </w:rPr>
        <w:t>Основные документы, используемые при составлении рабочей программы:</w:t>
      </w:r>
    </w:p>
    <w:p w:rsidR="00171BAD" w:rsidRPr="00171BAD" w:rsidRDefault="00171BAD" w:rsidP="00171BAD">
      <w:pPr>
        <w:pStyle w:val="c16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171BAD">
        <w:rPr>
          <w:rStyle w:val="c1"/>
          <w:color w:val="000000"/>
          <w:sz w:val="28"/>
          <w:szCs w:val="28"/>
        </w:rPr>
        <w:t>• Федеральный закон от29.12.2012 № 273-ФЗ «Об образовании в Российской Федерации»;</w:t>
      </w:r>
    </w:p>
    <w:p w:rsidR="00171BAD" w:rsidRPr="00171BAD" w:rsidRDefault="00171BAD" w:rsidP="00171BAD">
      <w:pPr>
        <w:pStyle w:val="c16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171BAD">
        <w:rPr>
          <w:rStyle w:val="c1"/>
          <w:color w:val="000000"/>
          <w:sz w:val="28"/>
          <w:szCs w:val="28"/>
        </w:rPr>
        <w:t>• Концепция Национальной программы повышения уровня финансовой грамотности населения РФ;</w:t>
      </w:r>
    </w:p>
    <w:p w:rsidR="00171BAD" w:rsidRPr="00171BAD" w:rsidRDefault="00171BAD" w:rsidP="00171BAD">
      <w:pPr>
        <w:pStyle w:val="c16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171BAD">
        <w:rPr>
          <w:rStyle w:val="c1"/>
          <w:color w:val="000000"/>
          <w:sz w:val="28"/>
          <w:szCs w:val="28"/>
        </w:rPr>
        <w:t>• Проект Минфина России «Содействие повышению уровня финансовой грамотности населения и развитию финансового образования в РФ».</w:t>
      </w:r>
    </w:p>
    <w:p w:rsidR="00171BAD" w:rsidRPr="00171BAD" w:rsidRDefault="00171BAD" w:rsidP="00171BAD">
      <w:pPr>
        <w:pStyle w:val="c16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171BAD">
        <w:rPr>
          <w:rStyle w:val="c1"/>
          <w:color w:val="000000"/>
          <w:sz w:val="28"/>
          <w:szCs w:val="28"/>
        </w:rPr>
        <w:t>• Федеральный государственный образовательный стандарт основного общего образования, утвержденный приказом  Минобрнауки России от 17.12.2010 № 1897 (с изменениями и дополнениями от 29.12.2014 №1644, от 31.12.2015 №1577);</w:t>
      </w:r>
    </w:p>
    <w:p w:rsidR="00171BAD" w:rsidRPr="00171BAD" w:rsidRDefault="00171BAD" w:rsidP="00171BAD">
      <w:pPr>
        <w:pStyle w:val="c17"/>
        <w:shd w:val="clear" w:color="auto" w:fill="FFFFFF"/>
        <w:spacing w:before="0" w:beforeAutospacing="0" w:after="0" w:afterAutospacing="0"/>
        <w:ind w:right="-2"/>
        <w:jc w:val="center"/>
        <w:rPr>
          <w:color w:val="000000"/>
          <w:sz w:val="28"/>
          <w:szCs w:val="28"/>
        </w:rPr>
      </w:pPr>
      <w:r w:rsidRPr="00171BAD">
        <w:rPr>
          <w:b/>
          <w:bCs/>
          <w:color w:val="000000"/>
          <w:sz w:val="28"/>
          <w:szCs w:val="28"/>
        </w:rPr>
        <w:br/>
      </w:r>
      <w:r w:rsidRPr="00171BAD">
        <w:rPr>
          <w:rStyle w:val="c8"/>
          <w:b/>
          <w:bCs/>
          <w:color w:val="000000"/>
          <w:sz w:val="28"/>
          <w:szCs w:val="28"/>
        </w:rPr>
        <w:t>2.Результаты освоения курса</w:t>
      </w:r>
    </w:p>
    <w:p w:rsidR="00171BAD" w:rsidRPr="00171BAD" w:rsidRDefault="00171BAD" w:rsidP="00171BAD">
      <w:pPr>
        <w:pStyle w:val="c21"/>
        <w:shd w:val="clear" w:color="auto" w:fill="FFFFFF"/>
        <w:spacing w:before="0" w:beforeAutospacing="0" w:after="0" w:afterAutospacing="0"/>
        <w:ind w:right="-2" w:firstLine="708"/>
        <w:jc w:val="both"/>
        <w:rPr>
          <w:color w:val="000000"/>
          <w:sz w:val="28"/>
          <w:szCs w:val="28"/>
        </w:rPr>
      </w:pPr>
      <w:r w:rsidRPr="00171BAD">
        <w:rPr>
          <w:rStyle w:val="c8"/>
          <w:b/>
          <w:bCs/>
          <w:color w:val="000000"/>
          <w:sz w:val="28"/>
          <w:szCs w:val="28"/>
        </w:rPr>
        <w:t>Личностными результатами</w:t>
      </w:r>
      <w:r w:rsidRPr="00171BAD">
        <w:rPr>
          <w:rStyle w:val="c1"/>
          <w:color w:val="000000"/>
          <w:sz w:val="28"/>
          <w:szCs w:val="28"/>
        </w:rPr>
        <w:t> изучения курса «Финансовая грамотность» являются:</w:t>
      </w:r>
    </w:p>
    <w:p w:rsidR="00171BAD" w:rsidRPr="00171BAD" w:rsidRDefault="00171BAD" w:rsidP="00171BAD">
      <w:pPr>
        <w:pStyle w:val="c21"/>
        <w:shd w:val="clear" w:color="auto" w:fill="FFFFFF"/>
        <w:spacing w:before="0" w:beforeAutospacing="0" w:after="0" w:afterAutospacing="0"/>
        <w:ind w:right="-2"/>
        <w:jc w:val="both"/>
        <w:rPr>
          <w:color w:val="000000"/>
          <w:sz w:val="28"/>
          <w:szCs w:val="28"/>
        </w:rPr>
      </w:pPr>
      <w:r w:rsidRPr="00171BAD">
        <w:rPr>
          <w:rStyle w:val="c1"/>
          <w:color w:val="000000"/>
          <w:sz w:val="28"/>
          <w:szCs w:val="28"/>
        </w:rPr>
        <w:t>- осознание себя как члена семьи, общества и государства; понимание экономических проблем семьи и участие в их обсуждении; понимание финансовых связей семьи и государства;</w:t>
      </w:r>
    </w:p>
    <w:p w:rsidR="00171BAD" w:rsidRPr="00171BAD" w:rsidRDefault="00171BAD" w:rsidP="00171BAD">
      <w:pPr>
        <w:pStyle w:val="c21"/>
        <w:shd w:val="clear" w:color="auto" w:fill="FFFFFF"/>
        <w:spacing w:before="0" w:beforeAutospacing="0" w:after="0" w:afterAutospacing="0"/>
        <w:ind w:right="-2"/>
        <w:jc w:val="both"/>
        <w:rPr>
          <w:color w:val="000000"/>
          <w:sz w:val="28"/>
          <w:szCs w:val="28"/>
        </w:rPr>
      </w:pPr>
      <w:r w:rsidRPr="00171BAD">
        <w:rPr>
          <w:rStyle w:val="c1"/>
          <w:color w:val="000000"/>
          <w:sz w:val="28"/>
          <w:szCs w:val="28"/>
        </w:rPr>
        <w:t>- овладение начальными навыками адаптации в мире финансовых отношений: сопоставление доходов и расходов, расчёт процентов, сопоставление доходности вложений на простых примерах;</w:t>
      </w:r>
    </w:p>
    <w:p w:rsidR="00171BAD" w:rsidRPr="00171BAD" w:rsidRDefault="00171BAD" w:rsidP="00171BAD">
      <w:pPr>
        <w:pStyle w:val="c21"/>
        <w:shd w:val="clear" w:color="auto" w:fill="FFFFFF"/>
        <w:spacing w:before="0" w:beforeAutospacing="0" w:after="0" w:afterAutospacing="0"/>
        <w:ind w:right="-2"/>
        <w:jc w:val="both"/>
        <w:rPr>
          <w:color w:val="000000"/>
          <w:sz w:val="28"/>
          <w:szCs w:val="28"/>
        </w:rPr>
      </w:pPr>
      <w:r w:rsidRPr="00171BAD">
        <w:rPr>
          <w:rStyle w:val="c1"/>
          <w:color w:val="000000"/>
          <w:sz w:val="28"/>
          <w:szCs w:val="28"/>
        </w:rPr>
        <w:t>- развитие самостоятельности и личной ответственности за свои поступки; планирование собственного бюджета, предложение вариантов собственного заработка;</w:t>
      </w:r>
    </w:p>
    <w:p w:rsidR="00171BAD" w:rsidRPr="00171BAD" w:rsidRDefault="00171BAD" w:rsidP="00171BAD">
      <w:pPr>
        <w:pStyle w:val="c21"/>
        <w:shd w:val="clear" w:color="auto" w:fill="FFFFFF"/>
        <w:spacing w:before="0" w:beforeAutospacing="0" w:after="0" w:afterAutospacing="0"/>
        <w:ind w:right="-2"/>
        <w:jc w:val="both"/>
        <w:rPr>
          <w:color w:val="000000"/>
          <w:sz w:val="28"/>
          <w:szCs w:val="28"/>
        </w:rPr>
      </w:pPr>
      <w:r w:rsidRPr="00171BAD">
        <w:rPr>
          <w:rStyle w:val="c1"/>
          <w:color w:val="000000"/>
          <w:sz w:val="28"/>
          <w:szCs w:val="28"/>
        </w:rPr>
        <w:t>- развитие навыков сотрудничества с взрослыми и сверстниками в разных игровых и реальных экономических ситуациях;</w:t>
      </w:r>
    </w:p>
    <w:p w:rsidR="00171BAD" w:rsidRPr="00171BAD" w:rsidRDefault="00171BAD" w:rsidP="00171BAD">
      <w:pPr>
        <w:pStyle w:val="c21"/>
        <w:shd w:val="clear" w:color="auto" w:fill="FFFFFF"/>
        <w:spacing w:before="0" w:beforeAutospacing="0" w:after="0" w:afterAutospacing="0"/>
        <w:ind w:right="-2"/>
        <w:jc w:val="both"/>
        <w:rPr>
          <w:color w:val="000000"/>
          <w:sz w:val="28"/>
          <w:szCs w:val="28"/>
        </w:rPr>
      </w:pPr>
      <w:r w:rsidRPr="00171BAD">
        <w:rPr>
          <w:rStyle w:val="c1"/>
          <w:color w:val="000000"/>
          <w:sz w:val="28"/>
          <w:szCs w:val="28"/>
        </w:rPr>
        <w:t>- участие в принятии решений о семейном бюджете.</w:t>
      </w:r>
    </w:p>
    <w:p w:rsidR="00171BAD" w:rsidRPr="00171BAD" w:rsidRDefault="00171BAD" w:rsidP="00171BAD">
      <w:pPr>
        <w:pStyle w:val="c21"/>
        <w:shd w:val="clear" w:color="auto" w:fill="FFFFFF"/>
        <w:spacing w:before="0" w:beforeAutospacing="0" w:after="0" w:afterAutospacing="0"/>
        <w:ind w:right="-2" w:firstLine="708"/>
        <w:jc w:val="both"/>
        <w:rPr>
          <w:color w:val="000000"/>
          <w:sz w:val="28"/>
          <w:szCs w:val="28"/>
        </w:rPr>
      </w:pPr>
      <w:r w:rsidRPr="00171BAD">
        <w:rPr>
          <w:rStyle w:val="c8"/>
          <w:b/>
          <w:bCs/>
          <w:color w:val="000000"/>
          <w:sz w:val="28"/>
          <w:szCs w:val="28"/>
        </w:rPr>
        <w:t>Метапредметными результатами</w:t>
      </w:r>
      <w:r w:rsidRPr="00171BAD">
        <w:rPr>
          <w:rStyle w:val="c1"/>
          <w:color w:val="000000"/>
          <w:sz w:val="28"/>
          <w:szCs w:val="28"/>
        </w:rPr>
        <w:t> изучения курса «Финансовая грамотность» являются:</w:t>
      </w:r>
    </w:p>
    <w:p w:rsidR="00171BAD" w:rsidRPr="00171BAD" w:rsidRDefault="00171BAD" w:rsidP="00171BAD">
      <w:pPr>
        <w:pStyle w:val="c21"/>
        <w:shd w:val="clear" w:color="auto" w:fill="FFFFFF"/>
        <w:spacing w:before="0" w:beforeAutospacing="0" w:after="0" w:afterAutospacing="0"/>
        <w:ind w:right="-2" w:firstLine="708"/>
        <w:jc w:val="both"/>
        <w:rPr>
          <w:color w:val="000000"/>
          <w:sz w:val="28"/>
          <w:szCs w:val="28"/>
        </w:rPr>
      </w:pPr>
      <w:r w:rsidRPr="00171BAD">
        <w:rPr>
          <w:rStyle w:val="c8"/>
          <w:b/>
          <w:bCs/>
          <w:color w:val="000000"/>
          <w:sz w:val="28"/>
          <w:szCs w:val="28"/>
        </w:rPr>
        <w:t>Познавательные:</w:t>
      </w:r>
    </w:p>
    <w:p w:rsidR="00171BAD" w:rsidRPr="00171BAD" w:rsidRDefault="00171BAD" w:rsidP="00171BAD">
      <w:pPr>
        <w:pStyle w:val="c21"/>
        <w:shd w:val="clear" w:color="auto" w:fill="FFFFFF"/>
        <w:spacing w:before="0" w:beforeAutospacing="0" w:after="0" w:afterAutospacing="0"/>
        <w:ind w:right="-2"/>
        <w:jc w:val="both"/>
        <w:rPr>
          <w:color w:val="000000"/>
          <w:sz w:val="28"/>
          <w:szCs w:val="28"/>
        </w:rPr>
      </w:pPr>
      <w:r w:rsidRPr="00171BAD">
        <w:rPr>
          <w:rStyle w:val="c1"/>
          <w:color w:val="000000"/>
          <w:sz w:val="28"/>
          <w:szCs w:val="28"/>
        </w:rPr>
        <w:t>- освоение способов решения проблем творческого и поискового характера;</w:t>
      </w:r>
    </w:p>
    <w:p w:rsidR="00171BAD" w:rsidRPr="00171BAD" w:rsidRDefault="00171BAD" w:rsidP="00171BAD">
      <w:pPr>
        <w:pStyle w:val="c21"/>
        <w:shd w:val="clear" w:color="auto" w:fill="FFFFFF"/>
        <w:spacing w:before="0" w:beforeAutospacing="0" w:after="0" w:afterAutospacing="0"/>
        <w:ind w:right="-2"/>
        <w:jc w:val="both"/>
        <w:rPr>
          <w:color w:val="000000"/>
          <w:sz w:val="28"/>
          <w:szCs w:val="28"/>
        </w:rPr>
      </w:pPr>
      <w:r w:rsidRPr="00171BAD">
        <w:rPr>
          <w:rStyle w:val="c1"/>
          <w:color w:val="000000"/>
          <w:sz w:val="28"/>
          <w:szCs w:val="28"/>
        </w:rPr>
        <w:t>- использование различных способов поиска, сбора, обработки, анализа, организации, передачи и интерпретации информации; поиск информации в газетах, журналах, на интернет-сайтах и проведение простых опросов и интервью;</w:t>
      </w:r>
    </w:p>
    <w:p w:rsidR="00171BAD" w:rsidRPr="00171BAD" w:rsidRDefault="00171BAD" w:rsidP="00171BAD">
      <w:pPr>
        <w:pStyle w:val="c21"/>
        <w:shd w:val="clear" w:color="auto" w:fill="FFFFFF"/>
        <w:spacing w:before="0" w:beforeAutospacing="0" w:after="0" w:afterAutospacing="0"/>
        <w:ind w:right="-2"/>
        <w:jc w:val="both"/>
        <w:rPr>
          <w:color w:val="000000"/>
          <w:sz w:val="28"/>
          <w:szCs w:val="28"/>
        </w:rPr>
      </w:pPr>
      <w:r w:rsidRPr="00171BAD">
        <w:rPr>
          <w:rStyle w:val="c1"/>
          <w:color w:val="000000"/>
          <w:sz w:val="28"/>
          <w:szCs w:val="28"/>
        </w:rPr>
        <w:t>- формирование умений представлять информацию в зависимости от поставленных задач в виде таблицы, схемы, графика, диаграммы, диаграммы связей (интеллект-карты);</w:t>
      </w:r>
    </w:p>
    <w:p w:rsidR="00171BAD" w:rsidRPr="00171BAD" w:rsidRDefault="00171BAD" w:rsidP="00171BAD">
      <w:pPr>
        <w:pStyle w:val="c21"/>
        <w:shd w:val="clear" w:color="auto" w:fill="FFFFFF"/>
        <w:spacing w:before="0" w:beforeAutospacing="0" w:after="0" w:afterAutospacing="0"/>
        <w:ind w:right="-2"/>
        <w:jc w:val="both"/>
        <w:rPr>
          <w:color w:val="000000"/>
          <w:sz w:val="28"/>
          <w:szCs w:val="28"/>
        </w:rPr>
      </w:pPr>
      <w:r w:rsidRPr="00171BAD">
        <w:rPr>
          <w:rStyle w:val="c1"/>
          <w:color w:val="000000"/>
          <w:sz w:val="28"/>
          <w:szCs w:val="28"/>
        </w:rPr>
        <w:lastRenderedPageBreak/>
        <w:t>- овладение логическими действиями сравнения, анализа, синтеза, обобщения, классификации, установления аналогий и причинно-следственных связей, построения рассуждений, отнесения к известным понятиям;</w:t>
      </w:r>
    </w:p>
    <w:p w:rsidR="00171BAD" w:rsidRPr="00171BAD" w:rsidRDefault="00171BAD" w:rsidP="00171BAD">
      <w:pPr>
        <w:pStyle w:val="c21"/>
        <w:shd w:val="clear" w:color="auto" w:fill="FFFFFF"/>
        <w:spacing w:before="0" w:beforeAutospacing="0" w:after="0" w:afterAutospacing="0"/>
        <w:ind w:right="-2"/>
        <w:jc w:val="both"/>
        <w:rPr>
          <w:color w:val="000000"/>
          <w:sz w:val="28"/>
          <w:szCs w:val="28"/>
        </w:rPr>
      </w:pPr>
      <w:r w:rsidRPr="00171BAD">
        <w:rPr>
          <w:rStyle w:val="c1"/>
          <w:color w:val="000000"/>
          <w:sz w:val="28"/>
          <w:szCs w:val="28"/>
        </w:rPr>
        <w:t>- овладение базовыми предметными и межпредметными понятиями.</w:t>
      </w:r>
    </w:p>
    <w:p w:rsidR="00171BAD" w:rsidRPr="00171BAD" w:rsidRDefault="00171BAD" w:rsidP="00171BAD">
      <w:pPr>
        <w:pStyle w:val="c21"/>
        <w:shd w:val="clear" w:color="auto" w:fill="FFFFFF"/>
        <w:spacing w:before="0" w:beforeAutospacing="0" w:after="0" w:afterAutospacing="0"/>
        <w:ind w:right="-2" w:firstLine="708"/>
        <w:jc w:val="both"/>
        <w:rPr>
          <w:color w:val="000000"/>
          <w:sz w:val="28"/>
          <w:szCs w:val="28"/>
        </w:rPr>
      </w:pPr>
      <w:r w:rsidRPr="00171BAD">
        <w:rPr>
          <w:rStyle w:val="c8"/>
          <w:b/>
          <w:bCs/>
          <w:color w:val="000000"/>
          <w:sz w:val="28"/>
          <w:szCs w:val="28"/>
        </w:rPr>
        <w:t>Регулятивные:</w:t>
      </w:r>
    </w:p>
    <w:p w:rsidR="00171BAD" w:rsidRPr="00171BAD" w:rsidRDefault="00171BAD" w:rsidP="00171BAD">
      <w:pPr>
        <w:pStyle w:val="c21"/>
        <w:shd w:val="clear" w:color="auto" w:fill="FFFFFF"/>
        <w:spacing w:before="0" w:beforeAutospacing="0" w:after="0" w:afterAutospacing="0"/>
        <w:ind w:right="-2"/>
        <w:jc w:val="both"/>
        <w:rPr>
          <w:color w:val="000000"/>
          <w:sz w:val="28"/>
          <w:szCs w:val="28"/>
        </w:rPr>
      </w:pPr>
      <w:r w:rsidRPr="00171BAD">
        <w:rPr>
          <w:rStyle w:val="c1"/>
          <w:color w:val="000000"/>
          <w:sz w:val="28"/>
          <w:szCs w:val="28"/>
        </w:rPr>
        <w:t>- понимание цели своих действий;</w:t>
      </w:r>
    </w:p>
    <w:p w:rsidR="00171BAD" w:rsidRPr="00171BAD" w:rsidRDefault="00171BAD" w:rsidP="00171BAD">
      <w:pPr>
        <w:pStyle w:val="c21"/>
        <w:shd w:val="clear" w:color="auto" w:fill="FFFFFF"/>
        <w:spacing w:before="0" w:beforeAutospacing="0" w:after="0" w:afterAutospacing="0"/>
        <w:ind w:right="-2"/>
        <w:jc w:val="both"/>
        <w:rPr>
          <w:color w:val="000000"/>
          <w:sz w:val="28"/>
          <w:szCs w:val="28"/>
        </w:rPr>
      </w:pPr>
      <w:r w:rsidRPr="00171BAD">
        <w:rPr>
          <w:rStyle w:val="c1"/>
          <w:color w:val="000000"/>
          <w:sz w:val="28"/>
          <w:szCs w:val="28"/>
        </w:rPr>
        <w:t>- планирование действия с помощью учителя и самостоятельно;</w:t>
      </w:r>
    </w:p>
    <w:p w:rsidR="00171BAD" w:rsidRPr="00171BAD" w:rsidRDefault="00171BAD" w:rsidP="00171BAD">
      <w:pPr>
        <w:pStyle w:val="c21"/>
        <w:shd w:val="clear" w:color="auto" w:fill="FFFFFF"/>
        <w:spacing w:before="0" w:beforeAutospacing="0" w:after="0" w:afterAutospacing="0"/>
        <w:ind w:right="-2"/>
        <w:jc w:val="both"/>
        <w:rPr>
          <w:color w:val="000000"/>
          <w:sz w:val="28"/>
          <w:szCs w:val="28"/>
        </w:rPr>
      </w:pPr>
      <w:r w:rsidRPr="00171BAD">
        <w:rPr>
          <w:rStyle w:val="c1"/>
          <w:color w:val="000000"/>
          <w:sz w:val="28"/>
          <w:szCs w:val="28"/>
        </w:rPr>
        <w:t>- проявление познавательной и творческой инициативы;</w:t>
      </w:r>
    </w:p>
    <w:p w:rsidR="00171BAD" w:rsidRPr="00171BAD" w:rsidRDefault="00171BAD" w:rsidP="00171BAD">
      <w:pPr>
        <w:pStyle w:val="c21"/>
        <w:shd w:val="clear" w:color="auto" w:fill="FFFFFF"/>
        <w:spacing w:before="0" w:beforeAutospacing="0" w:after="0" w:afterAutospacing="0"/>
        <w:ind w:right="-2"/>
        <w:jc w:val="both"/>
        <w:rPr>
          <w:color w:val="000000"/>
          <w:sz w:val="28"/>
          <w:szCs w:val="28"/>
        </w:rPr>
      </w:pPr>
      <w:r w:rsidRPr="00171BAD">
        <w:rPr>
          <w:rStyle w:val="c1"/>
          <w:color w:val="000000"/>
          <w:sz w:val="28"/>
          <w:szCs w:val="28"/>
        </w:rPr>
        <w:t>- оценка правильности выполнения действий; самооценка и взаимооценка;</w:t>
      </w:r>
    </w:p>
    <w:p w:rsidR="00171BAD" w:rsidRPr="00171BAD" w:rsidRDefault="00171BAD" w:rsidP="00171BAD">
      <w:pPr>
        <w:pStyle w:val="c21"/>
        <w:shd w:val="clear" w:color="auto" w:fill="FFFFFF"/>
        <w:spacing w:before="0" w:beforeAutospacing="0" w:after="0" w:afterAutospacing="0"/>
        <w:ind w:right="-2"/>
        <w:jc w:val="both"/>
        <w:rPr>
          <w:color w:val="000000"/>
          <w:sz w:val="28"/>
          <w:szCs w:val="28"/>
        </w:rPr>
      </w:pPr>
      <w:r w:rsidRPr="00171BAD">
        <w:rPr>
          <w:rStyle w:val="c1"/>
          <w:color w:val="000000"/>
          <w:sz w:val="28"/>
          <w:szCs w:val="28"/>
        </w:rPr>
        <w:t>- адекватное восприятие предложений товарищей, учителей, родителей.</w:t>
      </w:r>
    </w:p>
    <w:p w:rsidR="00171BAD" w:rsidRPr="00171BAD" w:rsidRDefault="00171BAD" w:rsidP="00171BAD">
      <w:pPr>
        <w:pStyle w:val="c21"/>
        <w:shd w:val="clear" w:color="auto" w:fill="FFFFFF"/>
        <w:spacing w:before="0" w:beforeAutospacing="0" w:after="0" w:afterAutospacing="0"/>
        <w:ind w:right="-2" w:firstLine="708"/>
        <w:jc w:val="both"/>
        <w:rPr>
          <w:color w:val="000000"/>
          <w:sz w:val="28"/>
          <w:szCs w:val="28"/>
        </w:rPr>
      </w:pPr>
      <w:r w:rsidRPr="00171BAD">
        <w:rPr>
          <w:rStyle w:val="c8"/>
          <w:b/>
          <w:bCs/>
          <w:color w:val="000000"/>
          <w:sz w:val="28"/>
          <w:szCs w:val="28"/>
        </w:rPr>
        <w:t>Коммуникативные:</w:t>
      </w:r>
    </w:p>
    <w:p w:rsidR="00171BAD" w:rsidRPr="00171BAD" w:rsidRDefault="00171BAD" w:rsidP="00171BAD">
      <w:pPr>
        <w:pStyle w:val="c21"/>
        <w:shd w:val="clear" w:color="auto" w:fill="FFFFFF"/>
        <w:spacing w:before="0" w:beforeAutospacing="0" w:after="0" w:afterAutospacing="0"/>
        <w:ind w:right="-2"/>
        <w:jc w:val="both"/>
        <w:rPr>
          <w:color w:val="000000"/>
          <w:sz w:val="28"/>
          <w:szCs w:val="28"/>
        </w:rPr>
      </w:pPr>
      <w:r w:rsidRPr="00171BAD">
        <w:rPr>
          <w:rStyle w:val="c1"/>
          <w:color w:val="000000"/>
          <w:sz w:val="28"/>
          <w:szCs w:val="28"/>
        </w:rPr>
        <w:t>- составление текстов в устной и письменной формах;</w:t>
      </w:r>
    </w:p>
    <w:p w:rsidR="00171BAD" w:rsidRPr="00171BAD" w:rsidRDefault="00171BAD" w:rsidP="00171BAD">
      <w:pPr>
        <w:pStyle w:val="c21"/>
        <w:shd w:val="clear" w:color="auto" w:fill="FFFFFF"/>
        <w:spacing w:before="0" w:beforeAutospacing="0" w:after="0" w:afterAutospacing="0"/>
        <w:ind w:right="-2"/>
        <w:jc w:val="both"/>
        <w:rPr>
          <w:color w:val="000000"/>
          <w:sz w:val="28"/>
          <w:szCs w:val="28"/>
        </w:rPr>
      </w:pPr>
      <w:r w:rsidRPr="00171BAD">
        <w:rPr>
          <w:rStyle w:val="c1"/>
          <w:color w:val="000000"/>
          <w:sz w:val="28"/>
          <w:szCs w:val="28"/>
        </w:rPr>
        <w:t>- готовность слушать собеседника и вести диалог;</w:t>
      </w:r>
    </w:p>
    <w:p w:rsidR="00171BAD" w:rsidRPr="00171BAD" w:rsidRDefault="00171BAD" w:rsidP="00171BAD">
      <w:pPr>
        <w:pStyle w:val="c21"/>
        <w:shd w:val="clear" w:color="auto" w:fill="FFFFFF"/>
        <w:spacing w:before="0" w:beforeAutospacing="0" w:after="0" w:afterAutospacing="0"/>
        <w:ind w:right="-2"/>
        <w:jc w:val="both"/>
        <w:rPr>
          <w:color w:val="000000"/>
          <w:sz w:val="28"/>
          <w:szCs w:val="28"/>
        </w:rPr>
      </w:pPr>
      <w:r w:rsidRPr="00171BAD">
        <w:rPr>
          <w:rStyle w:val="c1"/>
          <w:color w:val="000000"/>
          <w:sz w:val="28"/>
          <w:szCs w:val="28"/>
        </w:rPr>
        <w:t>- готовность признавать возможность существования различных точек зрения и права каждого иметь свою;</w:t>
      </w:r>
    </w:p>
    <w:p w:rsidR="00171BAD" w:rsidRPr="00171BAD" w:rsidRDefault="00171BAD" w:rsidP="00171BAD">
      <w:pPr>
        <w:pStyle w:val="c21"/>
        <w:shd w:val="clear" w:color="auto" w:fill="FFFFFF"/>
        <w:spacing w:before="0" w:beforeAutospacing="0" w:after="0" w:afterAutospacing="0"/>
        <w:ind w:right="-2"/>
        <w:jc w:val="both"/>
        <w:rPr>
          <w:color w:val="000000"/>
          <w:sz w:val="28"/>
          <w:szCs w:val="28"/>
        </w:rPr>
      </w:pPr>
      <w:r w:rsidRPr="00171BAD">
        <w:rPr>
          <w:rStyle w:val="c1"/>
          <w:color w:val="000000"/>
          <w:sz w:val="28"/>
          <w:szCs w:val="28"/>
        </w:rPr>
        <w:t>- умение излагать своё мнение, аргументировать свою точку зрения и давать оценку событий;</w:t>
      </w:r>
    </w:p>
    <w:p w:rsidR="00171BAD" w:rsidRPr="00171BAD" w:rsidRDefault="00171BAD" w:rsidP="00171BAD">
      <w:pPr>
        <w:pStyle w:val="c21"/>
        <w:shd w:val="clear" w:color="auto" w:fill="FFFFFF"/>
        <w:spacing w:before="0" w:beforeAutospacing="0" w:after="0" w:afterAutospacing="0"/>
        <w:ind w:right="-2"/>
        <w:jc w:val="both"/>
        <w:rPr>
          <w:color w:val="000000"/>
          <w:sz w:val="28"/>
          <w:szCs w:val="28"/>
        </w:rPr>
      </w:pPr>
      <w:r w:rsidRPr="00171BAD">
        <w:rPr>
          <w:rStyle w:val="c1"/>
          <w:color w:val="000000"/>
          <w:sz w:val="28"/>
          <w:szCs w:val="28"/>
        </w:rPr>
        <w:t>- определение общей цели и путей её достижения; умение договариваться о распределении функций и ролей в совместной деятельности, осуществлять взаимный контроль в совместной деятельности,</w:t>
      </w:r>
    </w:p>
    <w:p w:rsidR="00171BAD" w:rsidRPr="00171BAD" w:rsidRDefault="00171BAD" w:rsidP="00171BAD">
      <w:pPr>
        <w:pStyle w:val="c21"/>
        <w:shd w:val="clear" w:color="auto" w:fill="FFFFFF"/>
        <w:spacing w:before="0" w:beforeAutospacing="0" w:after="0" w:afterAutospacing="0"/>
        <w:ind w:right="-2"/>
        <w:jc w:val="both"/>
        <w:rPr>
          <w:color w:val="000000"/>
          <w:sz w:val="28"/>
          <w:szCs w:val="28"/>
        </w:rPr>
      </w:pPr>
      <w:r w:rsidRPr="00171BAD">
        <w:rPr>
          <w:rStyle w:val="c1"/>
          <w:color w:val="000000"/>
          <w:sz w:val="28"/>
          <w:szCs w:val="28"/>
        </w:rPr>
        <w:t>- адекватно оценивать собственное поведение и поведение окружающих.</w:t>
      </w:r>
    </w:p>
    <w:p w:rsidR="00171BAD" w:rsidRPr="00171BAD" w:rsidRDefault="00171BAD" w:rsidP="00171BAD">
      <w:pPr>
        <w:pStyle w:val="c21"/>
        <w:shd w:val="clear" w:color="auto" w:fill="FFFFFF"/>
        <w:spacing w:before="0" w:beforeAutospacing="0" w:after="0" w:afterAutospacing="0"/>
        <w:ind w:right="-2" w:firstLine="708"/>
        <w:jc w:val="both"/>
        <w:rPr>
          <w:color w:val="000000"/>
          <w:sz w:val="28"/>
          <w:szCs w:val="28"/>
        </w:rPr>
      </w:pPr>
      <w:r w:rsidRPr="00171BAD">
        <w:rPr>
          <w:rStyle w:val="c8"/>
          <w:b/>
          <w:bCs/>
          <w:color w:val="000000"/>
          <w:sz w:val="28"/>
          <w:szCs w:val="28"/>
        </w:rPr>
        <w:t>Предметными результатами</w:t>
      </w:r>
      <w:r w:rsidRPr="00171BAD">
        <w:rPr>
          <w:rStyle w:val="c1"/>
          <w:color w:val="000000"/>
          <w:sz w:val="28"/>
          <w:szCs w:val="28"/>
        </w:rPr>
        <w:t> изучения курса «Финансовая грамотность» являются:</w:t>
      </w:r>
    </w:p>
    <w:p w:rsidR="00171BAD" w:rsidRPr="00171BAD" w:rsidRDefault="00171BAD" w:rsidP="00171BAD">
      <w:pPr>
        <w:pStyle w:val="c21"/>
        <w:shd w:val="clear" w:color="auto" w:fill="FFFFFF"/>
        <w:spacing w:before="0" w:beforeAutospacing="0" w:after="0" w:afterAutospacing="0"/>
        <w:ind w:right="-2"/>
        <w:jc w:val="both"/>
        <w:rPr>
          <w:color w:val="000000"/>
          <w:sz w:val="28"/>
          <w:szCs w:val="28"/>
        </w:rPr>
      </w:pPr>
      <w:r w:rsidRPr="00171BAD">
        <w:rPr>
          <w:rStyle w:val="c1"/>
          <w:color w:val="000000"/>
          <w:sz w:val="28"/>
          <w:szCs w:val="28"/>
        </w:rPr>
        <w:t>- понимание основных принципов экономической жизни общества: представление о роли денег в семье и обществе, о причинах и последствиях изменения доходов и расходов семьи, о роли государства в экономике семьи;</w:t>
      </w:r>
    </w:p>
    <w:p w:rsidR="00171BAD" w:rsidRPr="00171BAD" w:rsidRDefault="00171BAD" w:rsidP="00171BAD">
      <w:pPr>
        <w:pStyle w:val="c21"/>
        <w:shd w:val="clear" w:color="auto" w:fill="FFFFFF"/>
        <w:spacing w:before="0" w:beforeAutospacing="0" w:after="0" w:afterAutospacing="0"/>
        <w:ind w:right="-2"/>
        <w:jc w:val="both"/>
        <w:rPr>
          <w:color w:val="000000"/>
          <w:sz w:val="28"/>
          <w:szCs w:val="28"/>
        </w:rPr>
      </w:pPr>
      <w:r w:rsidRPr="00171BAD">
        <w:rPr>
          <w:rStyle w:val="c1"/>
          <w:color w:val="000000"/>
          <w:sz w:val="28"/>
          <w:szCs w:val="28"/>
        </w:rPr>
        <w:t>- понимание и правильное использование экономических терминов;</w:t>
      </w:r>
    </w:p>
    <w:p w:rsidR="00171BAD" w:rsidRPr="00171BAD" w:rsidRDefault="00171BAD" w:rsidP="00171BAD">
      <w:pPr>
        <w:pStyle w:val="c21"/>
        <w:shd w:val="clear" w:color="auto" w:fill="FFFFFF"/>
        <w:spacing w:before="0" w:beforeAutospacing="0" w:after="0" w:afterAutospacing="0"/>
        <w:ind w:right="-2"/>
        <w:jc w:val="both"/>
        <w:rPr>
          <w:color w:val="000000"/>
          <w:sz w:val="28"/>
          <w:szCs w:val="28"/>
        </w:rPr>
      </w:pPr>
      <w:r w:rsidRPr="00171BAD">
        <w:rPr>
          <w:rStyle w:val="c1"/>
          <w:color w:val="000000"/>
          <w:sz w:val="28"/>
          <w:szCs w:val="28"/>
        </w:rPr>
        <w:t>- освоение приёмов работы с экономической информацией, её осмысление; проведение простых финансовых расчётов;</w:t>
      </w:r>
    </w:p>
    <w:p w:rsidR="00817D3E" w:rsidRDefault="00817D3E"/>
    <w:p w:rsidR="00171BAD" w:rsidRPr="00171BAD" w:rsidRDefault="00171BAD">
      <w:pPr>
        <w:rPr>
          <w:rFonts w:ascii="Times New Roman" w:hAnsi="Times New Roman" w:cs="Times New Roman"/>
          <w:b/>
          <w:sz w:val="28"/>
          <w:szCs w:val="28"/>
        </w:rPr>
      </w:pPr>
      <w:r w:rsidRPr="00171BAD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3.Тематическое планирование</w:t>
      </w:r>
    </w:p>
    <w:tbl>
      <w:tblPr>
        <w:tblW w:w="8804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38"/>
        <w:gridCol w:w="5865"/>
        <w:gridCol w:w="1701"/>
      </w:tblGrid>
      <w:tr w:rsidR="00171BAD" w:rsidRPr="00171BAD" w:rsidTr="00171BAD">
        <w:trPr>
          <w:gridAfter w:val="2"/>
          <w:wAfter w:w="7566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171BAD" w:rsidRPr="00171BAD" w:rsidRDefault="00171BAD" w:rsidP="00171BA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</w:rPr>
            </w:pPr>
          </w:p>
        </w:tc>
      </w:tr>
      <w:tr w:rsidR="00171BAD" w:rsidRPr="00171BAD" w:rsidTr="00171BAD">
        <w:trPr>
          <w:trHeight w:val="322"/>
        </w:trPr>
        <w:tc>
          <w:tcPr>
            <w:tcW w:w="123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BAD" w:rsidRPr="00171BAD" w:rsidRDefault="00171BAD" w:rsidP="00171BAD">
            <w:pPr>
              <w:spacing w:after="0" w:line="240" w:lineRule="auto"/>
              <w:ind w:left="6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71BA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№</w:t>
            </w:r>
          </w:p>
          <w:p w:rsidR="00171BAD" w:rsidRPr="00171BAD" w:rsidRDefault="00171BAD" w:rsidP="00171BA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71BA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занятия</w:t>
            </w:r>
          </w:p>
        </w:tc>
        <w:tc>
          <w:tcPr>
            <w:tcW w:w="586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BAD" w:rsidRPr="00171BAD" w:rsidRDefault="00171BAD" w:rsidP="00171BAD">
            <w:pPr>
              <w:spacing w:after="0" w:line="0" w:lineRule="atLeast"/>
              <w:ind w:right="-3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71BA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Тема занятия</w:t>
            </w:r>
          </w:p>
        </w:tc>
        <w:tc>
          <w:tcPr>
            <w:tcW w:w="170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BAD" w:rsidRPr="00171BAD" w:rsidRDefault="00171BAD" w:rsidP="00171BAD">
            <w:pPr>
              <w:spacing w:after="0" w:line="0" w:lineRule="atLeast"/>
              <w:ind w:left="9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71BA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Кол-во часов</w:t>
            </w:r>
          </w:p>
        </w:tc>
      </w:tr>
      <w:tr w:rsidR="00171BAD" w:rsidRPr="00171BAD" w:rsidTr="00171BAD">
        <w:trPr>
          <w:trHeight w:val="322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171BAD" w:rsidRPr="00171BAD" w:rsidRDefault="00171BAD" w:rsidP="00171B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86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171BAD" w:rsidRPr="00171BAD" w:rsidRDefault="00171BAD" w:rsidP="00171B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171BAD" w:rsidRPr="00171BAD" w:rsidRDefault="00171BAD" w:rsidP="00171B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171BAD" w:rsidRPr="00171BAD" w:rsidTr="00171BAD">
        <w:tc>
          <w:tcPr>
            <w:tcW w:w="12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1BAD" w:rsidRPr="00171BAD" w:rsidRDefault="00171BAD" w:rsidP="00171BAD">
            <w:pPr>
              <w:spacing w:after="0" w:line="0" w:lineRule="atLeast"/>
              <w:ind w:left="78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71BA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1-2</w:t>
            </w:r>
          </w:p>
        </w:tc>
        <w:tc>
          <w:tcPr>
            <w:tcW w:w="5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1BAD" w:rsidRPr="00171BAD" w:rsidRDefault="00171BAD" w:rsidP="00171BAD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71BA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Деньги. Виды денег.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1BAD" w:rsidRPr="00171BAD" w:rsidRDefault="00171BAD" w:rsidP="00171BA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71BA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</w:tr>
      <w:tr w:rsidR="00171BAD" w:rsidRPr="00171BAD" w:rsidTr="00171BAD">
        <w:tc>
          <w:tcPr>
            <w:tcW w:w="12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1BAD" w:rsidRPr="00171BAD" w:rsidRDefault="00171BAD" w:rsidP="00171BA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71BA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3-4</w:t>
            </w:r>
          </w:p>
        </w:tc>
        <w:tc>
          <w:tcPr>
            <w:tcW w:w="5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1BAD" w:rsidRPr="00171BAD" w:rsidRDefault="00171BAD" w:rsidP="00171BAD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71BA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Банки. История развития банков.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1BAD" w:rsidRPr="00171BAD" w:rsidRDefault="00171BAD" w:rsidP="00171BA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71BA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</w:tr>
      <w:tr w:rsidR="00171BAD" w:rsidRPr="00171BAD" w:rsidTr="00171BAD">
        <w:tc>
          <w:tcPr>
            <w:tcW w:w="12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1BAD" w:rsidRPr="00171BAD" w:rsidRDefault="00171BAD" w:rsidP="00171BA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71BA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5-6</w:t>
            </w:r>
          </w:p>
        </w:tc>
        <w:tc>
          <w:tcPr>
            <w:tcW w:w="5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1BAD" w:rsidRPr="00171BAD" w:rsidRDefault="00171BAD" w:rsidP="00171BAD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71BA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Денежные переводы, счета и вклады. Тест.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1BAD" w:rsidRPr="00171BAD" w:rsidRDefault="00171BAD" w:rsidP="00171BA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71BA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</w:tr>
      <w:tr w:rsidR="00171BAD" w:rsidRPr="00171BAD" w:rsidTr="00171BAD">
        <w:tc>
          <w:tcPr>
            <w:tcW w:w="12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1BAD" w:rsidRPr="00171BAD" w:rsidRDefault="00171BAD" w:rsidP="00171BA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71BA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7-8</w:t>
            </w:r>
          </w:p>
        </w:tc>
        <w:tc>
          <w:tcPr>
            <w:tcW w:w="5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1BAD" w:rsidRPr="00171BAD" w:rsidRDefault="00171BAD" w:rsidP="00171BAD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71BA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Кредитные продукты.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1BAD" w:rsidRPr="00171BAD" w:rsidRDefault="00171BAD" w:rsidP="00171BA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71BA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</w:tr>
      <w:tr w:rsidR="00171BAD" w:rsidRPr="00171BAD" w:rsidTr="00171BAD">
        <w:tc>
          <w:tcPr>
            <w:tcW w:w="12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1BAD" w:rsidRPr="00171BAD" w:rsidRDefault="00171BAD" w:rsidP="00171BA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71BA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9-10</w:t>
            </w:r>
          </w:p>
        </w:tc>
        <w:tc>
          <w:tcPr>
            <w:tcW w:w="5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1BAD" w:rsidRPr="00171BAD" w:rsidRDefault="00171BAD" w:rsidP="00171BAD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71BA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Виды кредитов и их свойства.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1BAD" w:rsidRPr="00171BAD" w:rsidRDefault="00171BAD" w:rsidP="00171BA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71BA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</w:tr>
      <w:tr w:rsidR="00171BAD" w:rsidRPr="00171BAD" w:rsidTr="00171BAD">
        <w:tc>
          <w:tcPr>
            <w:tcW w:w="12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1BAD" w:rsidRPr="00171BAD" w:rsidRDefault="00171BAD" w:rsidP="00171BA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71BA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11-12</w:t>
            </w:r>
          </w:p>
        </w:tc>
        <w:tc>
          <w:tcPr>
            <w:tcW w:w="5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1BAD" w:rsidRPr="00171BAD" w:rsidRDefault="00171BAD" w:rsidP="00171BAD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71BA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Безналичные переводы и платежи, способы их осуществления. Электронные деньги.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1BAD" w:rsidRPr="00171BAD" w:rsidRDefault="00171BAD" w:rsidP="00171BA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71BA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</w:tr>
      <w:tr w:rsidR="00171BAD" w:rsidRPr="00171BAD" w:rsidTr="00171BAD">
        <w:tc>
          <w:tcPr>
            <w:tcW w:w="12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1BAD" w:rsidRPr="00171BAD" w:rsidRDefault="00171BAD" w:rsidP="00171BA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71BA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13-14</w:t>
            </w:r>
          </w:p>
        </w:tc>
        <w:tc>
          <w:tcPr>
            <w:tcW w:w="5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1BAD" w:rsidRPr="00171BAD" w:rsidRDefault="00171BAD" w:rsidP="00171BAD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71BA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Что такое кредитная история.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1BAD" w:rsidRPr="00171BAD" w:rsidRDefault="00171BAD" w:rsidP="00171BA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71BA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</w:tr>
      <w:tr w:rsidR="00171BAD" w:rsidRPr="00171BAD" w:rsidTr="00171BAD">
        <w:tc>
          <w:tcPr>
            <w:tcW w:w="12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1BAD" w:rsidRPr="00171BAD" w:rsidRDefault="00171BAD" w:rsidP="00171BA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71BA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15-16</w:t>
            </w:r>
          </w:p>
        </w:tc>
        <w:tc>
          <w:tcPr>
            <w:tcW w:w="5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1BAD" w:rsidRPr="00171BAD" w:rsidRDefault="00171BAD" w:rsidP="00171BAD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71BA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Микрофинансовые организации.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1BAD" w:rsidRPr="00171BAD" w:rsidRDefault="00171BAD" w:rsidP="00171BA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71BA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</w:tr>
      <w:tr w:rsidR="00171BAD" w:rsidRPr="00171BAD" w:rsidTr="00171BAD">
        <w:tc>
          <w:tcPr>
            <w:tcW w:w="12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1BAD" w:rsidRPr="00171BAD" w:rsidRDefault="00171BAD" w:rsidP="00171BA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71BA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17-17,5</w:t>
            </w:r>
          </w:p>
        </w:tc>
        <w:tc>
          <w:tcPr>
            <w:tcW w:w="5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1BAD" w:rsidRPr="00171BAD" w:rsidRDefault="00171BAD" w:rsidP="00171BAD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71BA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Инфляция. Причины и последствия.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1BAD" w:rsidRPr="00171BAD" w:rsidRDefault="00171BAD" w:rsidP="00171BA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71BA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1,5</w:t>
            </w:r>
          </w:p>
        </w:tc>
      </w:tr>
    </w:tbl>
    <w:p w:rsidR="00171BAD" w:rsidRDefault="00171BAD"/>
    <w:sectPr w:rsidR="00171BA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77D6"/>
    <w:rsid w:val="00171BAD"/>
    <w:rsid w:val="00636665"/>
    <w:rsid w:val="00817D3E"/>
    <w:rsid w:val="00A777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1BAD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71B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171BAD"/>
    <w:rPr>
      <w:b/>
      <w:bCs/>
    </w:rPr>
  </w:style>
  <w:style w:type="paragraph" w:customStyle="1" w:styleId="c68">
    <w:name w:val="c68"/>
    <w:basedOn w:val="a"/>
    <w:rsid w:val="00171B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67">
    <w:name w:val="c67"/>
    <w:basedOn w:val="a0"/>
    <w:rsid w:val="00171BAD"/>
  </w:style>
  <w:style w:type="paragraph" w:customStyle="1" w:styleId="c21">
    <w:name w:val="c21"/>
    <w:basedOn w:val="a"/>
    <w:rsid w:val="00171B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">
    <w:name w:val="c1"/>
    <w:basedOn w:val="a0"/>
    <w:rsid w:val="00171BAD"/>
  </w:style>
  <w:style w:type="paragraph" w:customStyle="1" w:styleId="c58">
    <w:name w:val="c58"/>
    <w:basedOn w:val="a"/>
    <w:rsid w:val="00171B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8">
    <w:name w:val="c8"/>
    <w:basedOn w:val="a0"/>
    <w:rsid w:val="00171BAD"/>
  </w:style>
  <w:style w:type="paragraph" w:customStyle="1" w:styleId="c16">
    <w:name w:val="c16"/>
    <w:basedOn w:val="a"/>
    <w:rsid w:val="00171B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7">
    <w:name w:val="c17"/>
    <w:basedOn w:val="a"/>
    <w:rsid w:val="00171B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4">
    <w:name w:val="c14"/>
    <w:basedOn w:val="a"/>
    <w:rsid w:val="00171B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">
    <w:name w:val="c4"/>
    <w:basedOn w:val="a"/>
    <w:rsid w:val="00171B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1BAD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71B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171BAD"/>
    <w:rPr>
      <w:b/>
      <w:bCs/>
    </w:rPr>
  </w:style>
  <w:style w:type="paragraph" w:customStyle="1" w:styleId="c68">
    <w:name w:val="c68"/>
    <w:basedOn w:val="a"/>
    <w:rsid w:val="00171B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67">
    <w:name w:val="c67"/>
    <w:basedOn w:val="a0"/>
    <w:rsid w:val="00171BAD"/>
  </w:style>
  <w:style w:type="paragraph" w:customStyle="1" w:styleId="c21">
    <w:name w:val="c21"/>
    <w:basedOn w:val="a"/>
    <w:rsid w:val="00171B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">
    <w:name w:val="c1"/>
    <w:basedOn w:val="a0"/>
    <w:rsid w:val="00171BAD"/>
  </w:style>
  <w:style w:type="paragraph" w:customStyle="1" w:styleId="c58">
    <w:name w:val="c58"/>
    <w:basedOn w:val="a"/>
    <w:rsid w:val="00171B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8">
    <w:name w:val="c8"/>
    <w:basedOn w:val="a0"/>
    <w:rsid w:val="00171BAD"/>
  </w:style>
  <w:style w:type="paragraph" w:customStyle="1" w:styleId="c16">
    <w:name w:val="c16"/>
    <w:basedOn w:val="a"/>
    <w:rsid w:val="00171B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7">
    <w:name w:val="c17"/>
    <w:basedOn w:val="a"/>
    <w:rsid w:val="00171B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4">
    <w:name w:val="c14"/>
    <w:basedOn w:val="a"/>
    <w:rsid w:val="00171B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">
    <w:name w:val="c4"/>
    <w:basedOn w:val="a"/>
    <w:rsid w:val="00171B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13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48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6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750</Words>
  <Characters>4278</Characters>
  <Application>Microsoft Office Word</Application>
  <DocSecurity>0</DocSecurity>
  <Lines>35</Lines>
  <Paragraphs>10</Paragraphs>
  <ScaleCrop>false</ScaleCrop>
  <Company/>
  <LinksUpToDate>false</LinksUpToDate>
  <CharactersWithSpaces>5018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USER</cp:lastModifiedBy>
  <cp:revision>4</cp:revision>
  <dcterms:created xsi:type="dcterms:W3CDTF">2021-11-03T15:13:00Z</dcterms:created>
  <dcterms:modified xsi:type="dcterms:W3CDTF">2023-02-10T08:26:00Z</dcterms:modified>
</cp:coreProperties>
</file>