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BB6" w:rsidRDefault="004E3BB6">
      <w:pPr>
        <w:autoSpaceDE w:val="0"/>
        <w:autoSpaceDN w:val="0"/>
        <w:spacing w:after="78" w:line="220" w:lineRule="exact"/>
      </w:pPr>
    </w:p>
    <w:p w:rsidR="004E3BB6" w:rsidRPr="002F6613" w:rsidRDefault="00A32F59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2F6613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4E3BB6" w:rsidRPr="002F6613" w:rsidRDefault="00A32F59">
      <w:pPr>
        <w:autoSpaceDE w:val="0"/>
        <w:autoSpaceDN w:val="0"/>
        <w:spacing w:before="670" w:after="0" w:line="230" w:lineRule="auto"/>
        <w:ind w:right="2856"/>
        <w:jc w:val="right"/>
        <w:rPr>
          <w:lang w:val="ru-RU"/>
        </w:rPr>
      </w:pP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Омской области</w:t>
      </w:r>
    </w:p>
    <w:p w:rsidR="004E3BB6" w:rsidRPr="002F6613" w:rsidRDefault="00A32F59">
      <w:pPr>
        <w:tabs>
          <w:tab w:val="left" w:pos="1296"/>
        </w:tabs>
        <w:autoSpaceDE w:val="0"/>
        <w:autoSpaceDN w:val="0"/>
        <w:spacing w:before="670" w:after="0" w:line="262" w:lineRule="auto"/>
        <w:ind w:left="192"/>
        <w:rPr>
          <w:lang w:val="ru-RU"/>
        </w:rPr>
      </w:pP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Комитет по образованию </w:t>
      </w:r>
      <w:proofErr w:type="spell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Тюкалинского</w:t>
      </w:r>
      <w:proofErr w:type="spell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муниципального района </w:t>
      </w:r>
      <w:r w:rsid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Омской области 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Муниципальное Образовательное </w:t>
      </w:r>
      <w:r w:rsidRPr="002F6613">
        <w:rPr>
          <w:lang w:val="ru-RU"/>
        </w:rPr>
        <w:tab/>
      </w:r>
      <w:r w:rsidR="002B5C5E">
        <w:rPr>
          <w:rFonts w:ascii="Times New Roman" w:eastAsia="Times New Roman" w:hAnsi="Times New Roman"/>
          <w:color w:val="000000"/>
          <w:sz w:val="24"/>
          <w:lang w:val="ru-RU"/>
        </w:rPr>
        <w:t>Бюджетное Учреждение "Хутор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ская средняя общеобразовательная школа"</w:t>
      </w:r>
    </w:p>
    <w:p w:rsidR="004E3BB6" w:rsidRPr="002B5C5E" w:rsidRDefault="002B5C5E">
      <w:pPr>
        <w:autoSpaceDE w:val="0"/>
        <w:autoSpaceDN w:val="0"/>
        <w:spacing w:before="672" w:after="1376" w:line="230" w:lineRule="auto"/>
        <w:ind w:right="3834"/>
        <w:jc w:val="right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МОБУ "Хутор</w:t>
      </w:r>
      <w:r w:rsidR="00A32F59" w:rsidRPr="002B5C5E">
        <w:rPr>
          <w:rFonts w:ascii="Times New Roman" w:eastAsia="Times New Roman" w:hAnsi="Times New Roman"/>
          <w:color w:val="000000"/>
          <w:sz w:val="24"/>
          <w:lang w:val="ru-RU"/>
        </w:rPr>
        <w:t xml:space="preserve">ская </w:t>
      </w:r>
      <w:proofErr w:type="spellStart"/>
      <w:r w:rsidR="00A32F59" w:rsidRPr="002B5C5E">
        <w:rPr>
          <w:rFonts w:ascii="Times New Roman" w:eastAsia="Times New Roman" w:hAnsi="Times New Roman"/>
          <w:color w:val="000000"/>
          <w:sz w:val="24"/>
          <w:lang w:val="ru-RU"/>
        </w:rPr>
        <w:t>сош</w:t>
      </w:r>
      <w:proofErr w:type="spellEnd"/>
      <w:r w:rsidR="00A32F59" w:rsidRPr="002B5C5E">
        <w:rPr>
          <w:rFonts w:ascii="Times New Roman" w:eastAsia="Times New Roman" w:hAnsi="Times New Roman"/>
          <w:color w:val="000000"/>
          <w:sz w:val="24"/>
          <w:lang w:val="ru-RU"/>
        </w:rPr>
        <w:t>"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82"/>
        <w:gridCol w:w="3300"/>
        <w:gridCol w:w="3380"/>
      </w:tblGrid>
      <w:tr w:rsidR="004E3BB6" w:rsidRPr="002B5C5E">
        <w:trPr>
          <w:trHeight w:hRule="exact" w:val="276"/>
        </w:trPr>
        <w:tc>
          <w:tcPr>
            <w:tcW w:w="3382" w:type="dxa"/>
            <w:tcMar>
              <w:left w:w="0" w:type="dxa"/>
              <w:right w:w="0" w:type="dxa"/>
            </w:tcMar>
          </w:tcPr>
          <w:p w:rsidR="004E3BB6" w:rsidRPr="002B5C5E" w:rsidRDefault="00A32F59">
            <w:pPr>
              <w:autoSpaceDE w:val="0"/>
              <w:autoSpaceDN w:val="0"/>
              <w:spacing w:before="50" w:after="0" w:line="230" w:lineRule="auto"/>
              <w:rPr>
                <w:lang w:val="ru-RU"/>
              </w:rPr>
            </w:pPr>
            <w:r w:rsidRPr="002B5C5E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РАССМОТРЕНО</w:t>
            </w:r>
          </w:p>
        </w:tc>
        <w:tc>
          <w:tcPr>
            <w:tcW w:w="3300" w:type="dxa"/>
            <w:tcMar>
              <w:left w:w="0" w:type="dxa"/>
              <w:right w:w="0" w:type="dxa"/>
            </w:tcMar>
          </w:tcPr>
          <w:p w:rsidR="004E3BB6" w:rsidRPr="002B5C5E" w:rsidRDefault="00A32F59">
            <w:pPr>
              <w:autoSpaceDE w:val="0"/>
              <w:autoSpaceDN w:val="0"/>
              <w:spacing w:before="50" w:after="0" w:line="230" w:lineRule="auto"/>
              <w:ind w:left="136"/>
              <w:rPr>
                <w:lang w:val="ru-RU"/>
              </w:rPr>
            </w:pPr>
            <w:r w:rsidRPr="002B5C5E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СОГЛАСОВАНО</w:t>
            </w:r>
          </w:p>
        </w:tc>
        <w:tc>
          <w:tcPr>
            <w:tcW w:w="3380" w:type="dxa"/>
            <w:tcMar>
              <w:left w:w="0" w:type="dxa"/>
              <w:right w:w="0" w:type="dxa"/>
            </w:tcMar>
          </w:tcPr>
          <w:p w:rsidR="004E3BB6" w:rsidRPr="002B5C5E" w:rsidRDefault="00A32F59">
            <w:pPr>
              <w:autoSpaceDE w:val="0"/>
              <w:autoSpaceDN w:val="0"/>
              <w:spacing w:before="50" w:after="0" w:line="230" w:lineRule="auto"/>
              <w:ind w:left="352"/>
              <w:rPr>
                <w:lang w:val="ru-RU"/>
              </w:rPr>
            </w:pPr>
            <w:r w:rsidRPr="002B5C5E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УТВЕРЖДЕНО</w:t>
            </w:r>
          </w:p>
        </w:tc>
      </w:tr>
      <w:tr w:rsidR="004E3BB6">
        <w:trPr>
          <w:trHeight w:hRule="exact" w:val="202"/>
        </w:trPr>
        <w:tc>
          <w:tcPr>
            <w:tcW w:w="3382" w:type="dxa"/>
            <w:tcMar>
              <w:left w:w="0" w:type="dxa"/>
              <w:right w:w="0" w:type="dxa"/>
            </w:tcMar>
          </w:tcPr>
          <w:p w:rsidR="004E3BB6" w:rsidRPr="002B5C5E" w:rsidRDefault="00A32F59">
            <w:pPr>
              <w:autoSpaceDE w:val="0"/>
              <w:autoSpaceDN w:val="0"/>
              <w:spacing w:after="0" w:line="230" w:lineRule="auto"/>
              <w:rPr>
                <w:lang w:val="ru-RU"/>
              </w:rPr>
            </w:pPr>
            <w:r w:rsidRPr="002B5C5E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На заседании педагогического совета</w:t>
            </w:r>
          </w:p>
        </w:tc>
        <w:tc>
          <w:tcPr>
            <w:tcW w:w="3300" w:type="dxa"/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after="0" w:line="230" w:lineRule="auto"/>
              <w:ind w:left="136"/>
            </w:pPr>
            <w:r w:rsidRPr="002B5C5E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Замести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тель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УВР </w:t>
            </w:r>
          </w:p>
        </w:tc>
        <w:tc>
          <w:tcPr>
            <w:tcW w:w="3380" w:type="dxa"/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after="0" w:line="230" w:lineRule="auto"/>
              <w:ind w:left="35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  <w:proofErr w:type="spellEnd"/>
          </w:p>
        </w:tc>
      </w:tr>
      <w:tr w:rsidR="004E3BB6">
        <w:trPr>
          <w:trHeight w:hRule="exact" w:val="480"/>
        </w:trPr>
        <w:tc>
          <w:tcPr>
            <w:tcW w:w="3382" w:type="dxa"/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after="0" w:line="23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№1.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01.09.2021</w:t>
            </w:r>
          </w:p>
        </w:tc>
        <w:tc>
          <w:tcPr>
            <w:tcW w:w="3300" w:type="dxa"/>
            <w:tcMar>
              <w:left w:w="0" w:type="dxa"/>
              <w:right w:w="0" w:type="dxa"/>
            </w:tcMar>
          </w:tcPr>
          <w:p w:rsidR="004E3BB6" w:rsidRPr="002B5C5E" w:rsidRDefault="00A32F59" w:rsidP="002B5C5E">
            <w:pPr>
              <w:autoSpaceDE w:val="0"/>
              <w:autoSpaceDN w:val="0"/>
              <w:spacing w:before="194" w:after="0" w:line="230" w:lineRule="auto"/>
              <w:ind w:left="13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  <w:r w:rsidR="002B5C5E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Лебедева Т.К</w:t>
            </w:r>
          </w:p>
        </w:tc>
        <w:tc>
          <w:tcPr>
            <w:tcW w:w="3380" w:type="dxa"/>
            <w:tcMar>
              <w:left w:w="0" w:type="dxa"/>
              <w:right w:w="0" w:type="dxa"/>
            </w:tcMar>
          </w:tcPr>
          <w:p w:rsidR="004E3BB6" w:rsidRPr="002B5C5E" w:rsidRDefault="00A32F59" w:rsidP="002B5C5E">
            <w:pPr>
              <w:autoSpaceDE w:val="0"/>
              <w:autoSpaceDN w:val="0"/>
              <w:spacing w:before="194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  <w:r w:rsidR="002B5C5E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Грек А.Н</w:t>
            </w:r>
          </w:p>
        </w:tc>
      </w:tr>
    </w:tbl>
    <w:p w:rsidR="004E3BB6" w:rsidRDefault="004E3BB6">
      <w:pPr>
        <w:autoSpaceDE w:val="0"/>
        <w:autoSpaceDN w:val="0"/>
        <w:spacing w:after="0" w:line="62" w:lineRule="exac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2"/>
        <w:gridCol w:w="3240"/>
        <w:gridCol w:w="3420"/>
      </w:tblGrid>
      <w:tr w:rsidR="004E3BB6">
        <w:trPr>
          <w:trHeight w:hRule="exact" w:val="358"/>
        </w:trPr>
        <w:tc>
          <w:tcPr>
            <w:tcW w:w="3082" w:type="dxa"/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60"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  <w:proofErr w:type="spellEnd"/>
          </w:p>
        </w:tc>
        <w:tc>
          <w:tcPr>
            <w:tcW w:w="3240" w:type="dxa"/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60" w:after="0" w:line="230" w:lineRule="auto"/>
              <w:ind w:left="43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№1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60" w:after="0" w:line="230" w:lineRule="auto"/>
              <w:ind w:left="71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№1</w:t>
            </w:r>
          </w:p>
        </w:tc>
      </w:tr>
      <w:tr w:rsidR="004E3BB6">
        <w:trPr>
          <w:trHeight w:hRule="exact" w:val="396"/>
        </w:trPr>
        <w:tc>
          <w:tcPr>
            <w:tcW w:w="3082" w:type="dxa"/>
            <w:tcMar>
              <w:left w:w="0" w:type="dxa"/>
              <w:right w:w="0" w:type="dxa"/>
            </w:tcMar>
          </w:tcPr>
          <w:p w:rsidR="004E3BB6" w:rsidRPr="002B5C5E" w:rsidRDefault="00A32F59" w:rsidP="002B5C5E">
            <w:pPr>
              <w:autoSpaceDE w:val="0"/>
              <w:autoSpaceDN w:val="0"/>
              <w:spacing w:before="110" w:after="0" w:line="23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  <w:r w:rsidR="002B5C5E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Грек А.Н</w:t>
            </w:r>
          </w:p>
        </w:tc>
        <w:tc>
          <w:tcPr>
            <w:tcW w:w="3240" w:type="dxa"/>
            <w:tcMar>
              <w:left w:w="0" w:type="dxa"/>
              <w:right w:w="0" w:type="dxa"/>
            </w:tcMar>
          </w:tcPr>
          <w:p w:rsidR="004E3BB6" w:rsidRDefault="002F6613">
            <w:pPr>
              <w:autoSpaceDE w:val="0"/>
              <w:autoSpaceDN w:val="0"/>
              <w:spacing w:before="110" w:after="0" w:line="230" w:lineRule="auto"/>
              <w:ind w:left="43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августа 2022</w:t>
            </w:r>
            <w:r w:rsidR="00A32F59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г.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4E3BB6" w:rsidRDefault="002F6613">
            <w:pPr>
              <w:autoSpaceDE w:val="0"/>
              <w:autoSpaceDN w:val="0"/>
              <w:spacing w:before="110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 августа 2022</w:t>
            </w:r>
            <w:r w:rsidR="00A32F59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г.</w:t>
            </w:r>
          </w:p>
        </w:tc>
      </w:tr>
    </w:tbl>
    <w:p w:rsidR="004E3BB6" w:rsidRDefault="00A32F59">
      <w:pPr>
        <w:autoSpaceDE w:val="0"/>
        <w:autoSpaceDN w:val="0"/>
        <w:spacing w:before="122" w:after="0" w:line="230" w:lineRule="auto"/>
      </w:pPr>
      <w:proofErr w:type="spellStart"/>
      <w:r>
        <w:rPr>
          <w:rFonts w:ascii="Times New Roman" w:eastAsia="Times New Roman" w:hAnsi="Times New Roman"/>
          <w:color w:val="000000"/>
          <w:w w:val="102"/>
          <w:sz w:val="20"/>
        </w:rPr>
        <w:t>Протокол</w:t>
      </w:r>
      <w:proofErr w:type="spellEnd"/>
      <w:r>
        <w:rPr>
          <w:rFonts w:ascii="Times New Roman" w:eastAsia="Times New Roman" w:hAnsi="Times New Roman"/>
          <w:color w:val="000000"/>
          <w:w w:val="102"/>
          <w:sz w:val="20"/>
        </w:rPr>
        <w:t xml:space="preserve"> №1</w:t>
      </w:r>
    </w:p>
    <w:p w:rsidR="004E3BB6" w:rsidRDefault="002F6613">
      <w:pPr>
        <w:autoSpaceDE w:val="0"/>
        <w:autoSpaceDN w:val="0"/>
        <w:spacing w:before="182" w:after="0" w:line="230" w:lineRule="auto"/>
      </w:pPr>
      <w:proofErr w:type="spellStart"/>
      <w:proofErr w:type="gramStart"/>
      <w:r>
        <w:rPr>
          <w:rFonts w:ascii="Times New Roman" w:eastAsia="Times New Roman" w:hAnsi="Times New Roman"/>
          <w:color w:val="000000"/>
          <w:w w:val="102"/>
          <w:sz w:val="20"/>
        </w:rPr>
        <w:t>От</w:t>
      </w:r>
      <w:proofErr w:type="spellEnd"/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 августа</w:t>
      </w:r>
      <w:proofErr w:type="gramEnd"/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2022</w:t>
      </w:r>
      <w:r w:rsidR="00A32F59">
        <w:rPr>
          <w:rFonts w:ascii="Times New Roman" w:eastAsia="Times New Roman" w:hAnsi="Times New Roman"/>
          <w:color w:val="000000"/>
          <w:w w:val="102"/>
          <w:sz w:val="20"/>
        </w:rPr>
        <w:t>г.</w:t>
      </w:r>
    </w:p>
    <w:p w:rsidR="004E3BB6" w:rsidRDefault="00A32F59">
      <w:pPr>
        <w:autoSpaceDE w:val="0"/>
        <w:autoSpaceDN w:val="0"/>
        <w:spacing w:before="1038" w:after="0" w:line="262" w:lineRule="auto"/>
        <w:ind w:left="3744" w:right="3744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РАБОЧАЯ ПРОГРАММА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(ID 1161014)</w:t>
      </w:r>
    </w:p>
    <w:p w:rsidR="004E3BB6" w:rsidRDefault="00A32F59">
      <w:pPr>
        <w:autoSpaceDE w:val="0"/>
        <w:autoSpaceDN w:val="0"/>
        <w:spacing w:before="166" w:after="0" w:line="262" w:lineRule="auto"/>
        <w:ind w:left="4320" w:right="4032"/>
        <w:jc w:val="center"/>
      </w:pP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</w:rPr>
        <w:t>учебного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предмета</w:t>
      </w:r>
      <w:proofErr w:type="spellEnd"/>
      <w:r>
        <w:br/>
      </w:r>
      <w:r>
        <w:rPr>
          <w:rFonts w:ascii="Times New Roman" w:eastAsia="Times New Roman" w:hAnsi="Times New Roman"/>
          <w:color w:val="000000"/>
          <w:sz w:val="24"/>
        </w:rPr>
        <w:t>«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История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>»</w:t>
      </w:r>
    </w:p>
    <w:p w:rsidR="004E3BB6" w:rsidRPr="002F6613" w:rsidRDefault="00A32F59">
      <w:pPr>
        <w:autoSpaceDE w:val="0"/>
        <w:autoSpaceDN w:val="0"/>
        <w:spacing w:before="672" w:after="0" w:line="262" w:lineRule="auto"/>
        <w:ind w:left="3024" w:right="2736"/>
        <w:jc w:val="center"/>
        <w:rPr>
          <w:lang w:val="ru-RU"/>
        </w:rPr>
      </w:pP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для 8 класса основного общего образования </w:t>
      </w:r>
      <w:r w:rsidRPr="002F6613">
        <w:rPr>
          <w:lang w:val="ru-RU"/>
        </w:rPr>
        <w:br/>
      </w:r>
      <w:r w:rsidR="004D6F80">
        <w:rPr>
          <w:rFonts w:ascii="Times New Roman" w:eastAsia="Times New Roman" w:hAnsi="Times New Roman"/>
          <w:color w:val="000000"/>
          <w:sz w:val="24"/>
          <w:lang w:val="ru-RU"/>
        </w:rPr>
        <w:t>на 2022-2023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 учебный год</w:t>
      </w:r>
    </w:p>
    <w:p w:rsidR="004E3BB6" w:rsidRPr="002F6613" w:rsidRDefault="00A32F59">
      <w:pPr>
        <w:autoSpaceDE w:val="0"/>
        <w:autoSpaceDN w:val="0"/>
        <w:spacing w:before="2112" w:after="0" w:line="262" w:lineRule="auto"/>
        <w:ind w:left="9398" w:right="144" w:hanging="3228"/>
        <w:rPr>
          <w:lang w:val="ru-RU"/>
        </w:rPr>
      </w:pP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Грек Алексей Николаевич </w:t>
      </w:r>
      <w:r w:rsidRPr="002F6613">
        <w:rPr>
          <w:lang w:val="ru-RU"/>
        </w:rPr>
        <w:br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Учитель</w:t>
      </w:r>
    </w:p>
    <w:p w:rsidR="004E3BB6" w:rsidRPr="002F6613" w:rsidRDefault="004E3BB6">
      <w:pPr>
        <w:rPr>
          <w:lang w:val="ru-RU"/>
        </w:rPr>
        <w:sectPr w:rsidR="004E3BB6" w:rsidRPr="002F6613">
          <w:pgSz w:w="11900" w:h="16840"/>
          <w:pgMar w:top="298" w:right="732" w:bottom="1268" w:left="738" w:header="720" w:footer="720" w:gutter="0"/>
          <w:cols w:space="720" w:equalWidth="0">
            <w:col w:w="10430" w:space="0"/>
          </w:cols>
          <w:docGrid w:linePitch="360"/>
        </w:sectPr>
      </w:pPr>
    </w:p>
    <w:p w:rsidR="004E3BB6" w:rsidRPr="002F6613" w:rsidRDefault="004E3BB6">
      <w:pPr>
        <w:autoSpaceDE w:val="0"/>
        <w:autoSpaceDN w:val="0"/>
        <w:spacing w:after="438" w:line="220" w:lineRule="exact"/>
        <w:rPr>
          <w:lang w:val="ru-RU"/>
        </w:rPr>
      </w:pPr>
    </w:p>
    <w:p w:rsidR="004E3BB6" w:rsidRPr="002F6613" w:rsidRDefault="002B5C5E">
      <w:pPr>
        <w:autoSpaceDE w:val="0"/>
        <w:autoSpaceDN w:val="0"/>
        <w:spacing w:after="0" w:line="230" w:lineRule="auto"/>
        <w:ind w:right="3708"/>
        <w:jc w:val="right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Хутор</w:t>
      </w:r>
      <w:bookmarkStart w:id="0" w:name="_GoBack"/>
      <w:bookmarkEnd w:id="0"/>
      <w:r w:rsidR="004113E1">
        <w:rPr>
          <w:rFonts w:ascii="Times New Roman" w:eastAsia="Times New Roman" w:hAnsi="Times New Roman"/>
          <w:color w:val="000000"/>
          <w:sz w:val="24"/>
          <w:lang w:val="ru-RU"/>
        </w:rPr>
        <w:t>а 2022</w:t>
      </w:r>
    </w:p>
    <w:p w:rsidR="004E3BB6" w:rsidRPr="002F6613" w:rsidRDefault="004E3BB6">
      <w:pPr>
        <w:rPr>
          <w:lang w:val="ru-RU"/>
        </w:rPr>
        <w:sectPr w:rsidR="004E3BB6" w:rsidRPr="002F6613">
          <w:pgSz w:w="11900" w:h="16840"/>
          <w:pgMar w:top="65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:rsidR="004E3BB6" w:rsidRPr="002F6613" w:rsidRDefault="004E3BB6">
      <w:pPr>
        <w:autoSpaceDE w:val="0"/>
        <w:autoSpaceDN w:val="0"/>
        <w:spacing w:after="78" w:line="220" w:lineRule="exact"/>
        <w:rPr>
          <w:lang w:val="ru-RU"/>
        </w:rPr>
      </w:pPr>
    </w:p>
    <w:p w:rsidR="004E3BB6" w:rsidRPr="002F6613" w:rsidRDefault="002F6613" w:rsidP="002F6613">
      <w:pPr>
        <w:autoSpaceDE w:val="0"/>
        <w:autoSpaceDN w:val="0"/>
        <w:spacing w:after="0" w:line="230" w:lineRule="auto"/>
        <w:jc w:val="center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1.</w:t>
      </w:r>
      <w:r w:rsidR="00A32F59" w:rsidRPr="002F6613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4E3BB6" w:rsidRPr="002F6613" w:rsidRDefault="00A32F59">
      <w:pPr>
        <w:autoSpaceDE w:val="0"/>
        <w:autoSpaceDN w:val="0"/>
        <w:spacing w:before="346" w:after="0" w:line="230" w:lineRule="auto"/>
        <w:rPr>
          <w:lang w:val="ru-RU"/>
        </w:rPr>
      </w:pPr>
      <w:r w:rsidRPr="002F6613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«ИСТОРИЯ»</w:t>
      </w:r>
    </w:p>
    <w:p w:rsidR="004E3BB6" w:rsidRPr="002F6613" w:rsidRDefault="00A32F59">
      <w:pPr>
        <w:autoSpaceDE w:val="0"/>
        <w:autoSpaceDN w:val="0"/>
        <w:spacing w:before="166" w:after="0" w:line="283" w:lineRule="auto"/>
        <w:ind w:right="144" w:firstLine="180"/>
        <w:rPr>
          <w:lang w:val="ru-RU"/>
        </w:rPr>
      </w:pP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</w:t>
      </w:r>
      <w:r w:rsidRPr="002F6613">
        <w:rPr>
          <w:lang w:val="ru-RU"/>
        </w:rPr>
        <w:br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4E3BB6" w:rsidRPr="002F6613" w:rsidRDefault="00A32F59">
      <w:pPr>
        <w:autoSpaceDE w:val="0"/>
        <w:autoSpaceDN w:val="0"/>
        <w:spacing w:before="264" w:after="0" w:line="230" w:lineRule="auto"/>
        <w:rPr>
          <w:lang w:val="ru-RU"/>
        </w:rPr>
      </w:pPr>
      <w:r w:rsidRPr="002F6613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«ИСТОРИЯ»</w:t>
      </w:r>
    </w:p>
    <w:p w:rsidR="004E3BB6" w:rsidRPr="002F6613" w:rsidRDefault="00A32F59">
      <w:pPr>
        <w:autoSpaceDE w:val="0"/>
        <w:autoSpaceDN w:val="0"/>
        <w:spacing w:before="168" w:after="0" w:line="286" w:lineRule="auto"/>
        <w:ind w:firstLine="180"/>
        <w:rPr>
          <w:lang w:val="ru-RU"/>
        </w:rPr>
      </w:pP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4E3BB6" w:rsidRPr="002F6613" w:rsidRDefault="00A32F59">
      <w:pPr>
        <w:autoSpaceDE w:val="0"/>
        <w:autoSpaceDN w:val="0"/>
        <w:spacing w:before="70" w:after="0" w:line="262" w:lineRule="auto"/>
        <w:ind w:right="576"/>
        <w:jc w:val="center"/>
        <w:rPr>
          <w:lang w:val="ru-RU"/>
        </w:rPr>
      </w:pP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4E3BB6" w:rsidRPr="002F6613" w:rsidRDefault="00A32F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Ключевыми задачами являются:</w:t>
      </w:r>
    </w:p>
    <w:p w:rsidR="004E3BB6" w:rsidRPr="002F6613" w:rsidRDefault="00A32F59">
      <w:pPr>
        <w:autoSpaceDE w:val="0"/>
        <w:autoSpaceDN w:val="0"/>
        <w:spacing w:before="178" w:after="0" w:line="271" w:lineRule="auto"/>
        <w:ind w:left="420" w:right="432"/>
        <w:rPr>
          <w:lang w:val="ru-RU"/>
        </w:rPr>
      </w:pP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у молодого поколения ориентиров для гражданской, </w:t>
      </w:r>
      <w:proofErr w:type="spell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этнонациональной</w:t>
      </w:r>
      <w:proofErr w:type="spell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, социальной, культурной </w:t>
      </w:r>
      <w:proofErr w:type="spell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самоовладение</w:t>
      </w:r>
      <w:proofErr w:type="spell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4E3BB6" w:rsidRPr="002F6613" w:rsidRDefault="00A32F59">
      <w:pPr>
        <w:autoSpaceDE w:val="0"/>
        <w:autoSpaceDN w:val="0"/>
        <w:spacing w:before="190" w:after="0"/>
        <w:ind w:left="420" w:right="432"/>
        <w:rPr>
          <w:lang w:val="ru-RU"/>
        </w:rPr>
      </w:pP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—  воспитание учащихся в духе патриотизма, уважения к своему Отечеству —</w:t>
      </w:r>
      <w:r w:rsidRPr="002F6613">
        <w:rPr>
          <w:lang w:val="ru-RU"/>
        </w:rPr>
        <w:br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4E3BB6" w:rsidRPr="002F6613" w:rsidRDefault="00A32F59">
      <w:pPr>
        <w:autoSpaceDE w:val="0"/>
        <w:autoSpaceDN w:val="0"/>
        <w:spacing w:before="192" w:after="0" w:line="271" w:lineRule="auto"/>
        <w:ind w:left="420" w:right="288"/>
        <w:rPr>
          <w:lang w:val="ru-RU"/>
        </w:rPr>
      </w:pP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</w:t>
      </w:r>
      <w:r w:rsidRPr="002F6613">
        <w:rPr>
          <w:lang w:val="ru-RU"/>
        </w:rPr>
        <w:br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принципом историзма, в их динамике, взаимосвязи и взаимообусловленности;</w:t>
      </w:r>
    </w:p>
    <w:p w:rsidR="004E3BB6" w:rsidRPr="002F6613" w:rsidRDefault="00A32F59">
      <w:pPr>
        <w:autoSpaceDE w:val="0"/>
        <w:autoSpaceDN w:val="0"/>
        <w:spacing w:before="190" w:after="0" w:line="281" w:lineRule="auto"/>
        <w:ind w:left="420"/>
        <w:rPr>
          <w:lang w:val="ru-RU"/>
        </w:rPr>
      </w:pPr>
      <w:proofErr w:type="gram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у школьников умений применять исторические знания в учебной и </w:t>
      </w:r>
      <w:r w:rsidRPr="002F6613">
        <w:rPr>
          <w:lang w:val="ru-RU"/>
        </w:rPr>
        <w:br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внешкольной деятельности, в современном поликультурном, </w:t>
      </w:r>
      <w:proofErr w:type="spell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полиэтничном</w:t>
      </w:r>
      <w:proofErr w:type="spell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2F6613">
        <w:rPr>
          <w:lang w:val="ru-RU"/>
        </w:rPr>
        <w:br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</w:t>
      </w:r>
      <w:r w:rsidRPr="002F6613">
        <w:rPr>
          <w:lang w:val="ru-RU"/>
        </w:rPr>
        <w:br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общеобразовательные программы // Преподавание истории и обществознания в школе. —2020. — № 8.</w:t>
      </w:r>
      <w:proofErr w:type="gram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proofErr w:type="gram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С. 7—8).</w:t>
      </w:r>
      <w:proofErr w:type="gramEnd"/>
    </w:p>
    <w:p w:rsidR="004E3BB6" w:rsidRPr="002F6613" w:rsidRDefault="00A32F59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2F66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МЕСТО УЧЕБНОГО ПРЕДМЕТА «ИСТОРИЯ» В УЧЕБНОМ ПЛАНЕ </w:t>
      </w:r>
    </w:p>
    <w:p w:rsidR="004E3BB6" w:rsidRPr="002F6613" w:rsidRDefault="00A32F59">
      <w:pPr>
        <w:tabs>
          <w:tab w:val="left" w:pos="180"/>
        </w:tabs>
        <w:autoSpaceDE w:val="0"/>
        <w:autoSpaceDN w:val="0"/>
        <w:spacing w:before="190" w:after="0" w:line="262" w:lineRule="auto"/>
        <w:ind w:right="144"/>
        <w:rPr>
          <w:lang w:val="ru-RU"/>
        </w:rPr>
      </w:pP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учебным планом общее количество времени на </w:t>
      </w:r>
      <w:proofErr w:type="gram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учебный</w:t>
      </w:r>
      <w:proofErr w:type="gram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года обучения в 8 классе составляет 68 часов. Недельная нагрузка составляет 2 часа, при 34 учебных неделях. </w:t>
      </w:r>
    </w:p>
    <w:p w:rsidR="004E3BB6" w:rsidRPr="002F6613" w:rsidRDefault="004E3BB6">
      <w:pPr>
        <w:rPr>
          <w:lang w:val="ru-RU"/>
        </w:rPr>
        <w:sectPr w:rsidR="004E3BB6" w:rsidRPr="002F6613">
          <w:pgSz w:w="11900" w:h="16840"/>
          <w:pgMar w:top="298" w:right="650" w:bottom="6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E3BB6" w:rsidRPr="002F6613" w:rsidRDefault="004E3BB6">
      <w:pPr>
        <w:autoSpaceDE w:val="0"/>
        <w:autoSpaceDN w:val="0"/>
        <w:spacing w:after="78" w:line="220" w:lineRule="exact"/>
        <w:rPr>
          <w:lang w:val="ru-RU"/>
        </w:rPr>
      </w:pPr>
    </w:p>
    <w:p w:rsidR="004E3BB6" w:rsidRPr="002F6613" w:rsidRDefault="002F6613" w:rsidP="002F6613">
      <w:pPr>
        <w:autoSpaceDE w:val="0"/>
        <w:autoSpaceDN w:val="0"/>
        <w:spacing w:after="0" w:line="230" w:lineRule="auto"/>
        <w:jc w:val="center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2.</w:t>
      </w:r>
      <w:r w:rsidR="00A32F59" w:rsidRPr="002F6613"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УЧЕБНОГО ПРЕДМЕТА</w:t>
      </w:r>
    </w:p>
    <w:p w:rsidR="004E3BB6" w:rsidRPr="002F6613" w:rsidRDefault="00A32F59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2F66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eastAsia="Times New Roman" w:hAnsi="Times New Roman"/>
          <w:b/>
          <w:color w:val="000000"/>
          <w:sz w:val="24"/>
        </w:rPr>
        <w:t>XVIII</w:t>
      </w:r>
      <w:r w:rsidRPr="002F66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в.</w:t>
      </w:r>
      <w:proofErr w:type="gramEnd"/>
    </w:p>
    <w:p w:rsidR="004E3BB6" w:rsidRPr="002F6613" w:rsidRDefault="00A32F59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2F6613">
        <w:rPr>
          <w:rFonts w:ascii="Times New Roman" w:eastAsia="Times New Roman" w:hAnsi="Times New Roman"/>
          <w:b/>
          <w:color w:val="000000"/>
          <w:sz w:val="24"/>
          <w:lang w:val="ru-RU"/>
        </w:rPr>
        <w:t>Введение</w:t>
      </w:r>
    </w:p>
    <w:p w:rsidR="004E3BB6" w:rsidRPr="002F6613" w:rsidRDefault="00A32F59">
      <w:pPr>
        <w:tabs>
          <w:tab w:val="left" w:pos="180"/>
        </w:tabs>
        <w:autoSpaceDE w:val="0"/>
        <w:autoSpaceDN w:val="0"/>
        <w:spacing w:before="190" w:after="0" w:line="283" w:lineRule="auto"/>
        <w:rPr>
          <w:lang w:val="ru-RU"/>
        </w:rPr>
      </w:pP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Век Просвещения </w:t>
      </w:r>
      <w:r w:rsidRPr="002F6613">
        <w:rPr>
          <w:lang w:val="ru-RU"/>
        </w:rPr>
        <w:br/>
      </w: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— центр Просвещения. Философские и политические идеи Ф. М. Вольтера, Ш. Л. Монтескье, Ж. Ж. Руссо. «Энциклопедия» (Д. Дидро, Ж. </w:t>
      </w:r>
      <w:proofErr w:type="spell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Д’Аламбер</w:t>
      </w:r>
      <w:proofErr w:type="spell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4E3BB6" w:rsidRPr="002F6613" w:rsidRDefault="00A32F59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2F66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Государства Европы в </w:t>
      </w:r>
      <w:r>
        <w:rPr>
          <w:rFonts w:ascii="Times New Roman" w:eastAsia="Times New Roman" w:hAnsi="Times New Roman"/>
          <w:b/>
          <w:color w:val="000000"/>
          <w:sz w:val="24"/>
        </w:rPr>
        <w:t>XVIII</w:t>
      </w:r>
      <w:r w:rsidRPr="002F66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в.</w:t>
      </w:r>
    </w:p>
    <w:p w:rsidR="004E3BB6" w:rsidRPr="002F6613" w:rsidRDefault="00A32F59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2F66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Монархии в Европе </w:t>
      </w:r>
      <w:r>
        <w:rPr>
          <w:rFonts w:ascii="Times New Roman" w:eastAsia="Times New Roman" w:hAnsi="Times New Roman"/>
          <w:b/>
          <w:color w:val="000000"/>
          <w:sz w:val="24"/>
        </w:rPr>
        <w:t>XVIII</w:t>
      </w:r>
      <w:r w:rsidRPr="002F66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в.: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абсолютные и парламентские монархии. Просвещенный </w:t>
      </w:r>
      <w:r w:rsidRPr="002F6613">
        <w:rPr>
          <w:lang w:val="ru-RU"/>
        </w:rPr>
        <w:br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4E3BB6" w:rsidRPr="002F6613" w:rsidRDefault="00A32F59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Великобритания в </w:t>
      </w:r>
      <w:r>
        <w:rPr>
          <w:rFonts w:ascii="Times New Roman" w:eastAsia="Times New Roman" w:hAnsi="Times New Roman"/>
          <w:b/>
          <w:color w:val="000000"/>
          <w:sz w:val="24"/>
        </w:rPr>
        <w:t>XVIII</w:t>
      </w:r>
      <w:r w:rsidRPr="002F66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в.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</w:t>
      </w:r>
    </w:p>
    <w:p w:rsidR="004E3BB6" w:rsidRPr="002F6613" w:rsidRDefault="00A32F59">
      <w:pPr>
        <w:autoSpaceDE w:val="0"/>
        <w:autoSpaceDN w:val="0"/>
        <w:spacing w:before="70" w:after="0" w:line="271" w:lineRule="auto"/>
        <w:ind w:right="576"/>
        <w:rPr>
          <w:lang w:val="ru-RU"/>
        </w:rPr>
      </w:pP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Появление фабрик, замена ручного труда </w:t>
      </w:r>
      <w:proofErr w:type="gram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машинным</w:t>
      </w:r>
      <w:proofErr w:type="gram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Луддизм</w:t>
      </w:r>
      <w:proofErr w:type="spell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4E3BB6" w:rsidRPr="002F6613" w:rsidRDefault="00A32F59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b/>
          <w:color w:val="000000"/>
          <w:sz w:val="24"/>
          <w:lang w:val="ru-RU"/>
        </w:rPr>
        <w:t>Франция.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4E3BB6" w:rsidRPr="002F6613" w:rsidRDefault="00A32F59">
      <w:pPr>
        <w:autoSpaceDE w:val="0"/>
        <w:autoSpaceDN w:val="0"/>
        <w:spacing w:before="70" w:after="0"/>
        <w:ind w:firstLine="180"/>
        <w:rPr>
          <w:lang w:val="ru-RU"/>
        </w:rPr>
      </w:pPr>
      <w:r w:rsidRPr="002F66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eastAsia="Times New Roman" w:hAnsi="Times New Roman"/>
          <w:b/>
          <w:color w:val="000000"/>
          <w:sz w:val="24"/>
        </w:rPr>
        <w:t>XVIII</w:t>
      </w:r>
      <w:r w:rsidRPr="002F66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в.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Великий. </w:t>
      </w:r>
      <w:proofErr w:type="spell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Габсбургская</w:t>
      </w:r>
      <w:proofErr w:type="spell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монархия в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в. Правление Марии </w:t>
      </w:r>
      <w:proofErr w:type="spell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Терезии</w:t>
      </w:r>
      <w:proofErr w:type="spell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и Иосифа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4E3BB6" w:rsidRPr="002F6613" w:rsidRDefault="00A32F59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b/>
          <w:color w:val="000000"/>
          <w:sz w:val="24"/>
          <w:lang w:val="ru-RU"/>
        </w:rPr>
        <w:t>Государства Пиренейского полуострова.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eastAsia="Times New Roman" w:hAnsi="Times New Roman"/>
          <w:color w:val="000000"/>
          <w:sz w:val="24"/>
        </w:rPr>
        <w:t>III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. Попытки проведения реформ в Португалии.</w:t>
      </w:r>
    </w:p>
    <w:p w:rsidR="004E3BB6" w:rsidRPr="002F6613" w:rsidRDefault="00A32F59">
      <w:pPr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4E3BB6" w:rsidRPr="002F6613" w:rsidRDefault="00A32F59">
      <w:pPr>
        <w:autoSpaceDE w:val="0"/>
        <w:autoSpaceDN w:val="0"/>
        <w:spacing w:before="192" w:after="0" w:line="262" w:lineRule="auto"/>
        <w:ind w:left="180" w:right="1152"/>
        <w:rPr>
          <w:lang w:val="ru-RU"/>
        </w:rPr>
      </w:pPr>
      <w:r w:rsidRPr="002F66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Британские колонии в Северной Америке: борьба за независимость </w:t>
      </w:r>
      <w:r w:rsidRPr="002F6613">
        <w:rPr>
          <w:lang w:val="ru-RU"/>
        </w:rPr>
        <w:br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Создание английских колоний на американской земле. Состав европейских переселенцев.</w:t>
      </w:r>
    </w:p>
    <w:p w:rsidR="004E3BB6" w:rsidRPr="002F6613" w:rsidRDefault="00A32F59">
      <w:pPr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</w:t>
      </w:r>
      <w:r w:rsidRPr="002F6613">
        <w:rPr>
          <w:lang w:val="ru-RU"/>
        </w:rPr>
        <w:br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Дж. Вашингтона. Принятие Декларации независимости (1776). Перелом в войне и ее завершение.</w:t>
      </w:r>
    </w:p>
    <w:p w:rsidR="004E3BB6" w:rsidRPr="002F6613" w:rsidRDefault="00A32F59">
      <w:pPr>
        <w:autoSpaceDE w:val="0"/>
        <w:autoSpaceDN w:val="0"/>
        <w:spacing w:before="70" w:after="0" w:line="230" w:lineRule="auto"/>
        <w:rPr>
          <w:lang w:val="ru-RU"/>
        </w:rPr>
      </w:pP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Поддержка колонистов со стороны России. Итоги Войны за независимость. Конституция (1787).</w:t>
      </w:r>
    </w:p>
    <w:p w:rsidR="004E3BB6" w:rsidRPr="002F6613" w:rsidRDefault="00A32F59">
      <w:pPr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«Отцы-основатели». Билль о правах (1791). Значение завоевания североамериканскими штатами независимости.</w:t>
      </w:r>
    </w:p>
    <w:p w:rsidR="004E3BB6" w:rsidRPr="002F6613" w:rsidRDefault="00A32F59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2F66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Французская революция конца </w:t>
      </w:r>
      <w:r>
        <w:rPr>
          <w:rFonts w:ascii="Times New Roman" w:eastAsia="Times New Roman" w:hAnsi="Times New Roman"/>
          <w:b/>
          <w:color w:val="000000"/>
          <w:sz w:val="24"/>
        </w:rPr>
        <w:t>XVIII</w:t>
      </w:r>
      <w:r w:rsidRPr="002F66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в.</w:t>
      </w:r>
    </w:p>
    <w:p w:rsidR="004E3BB6" w:rsidRPr="002F6613" w:rsidRDefault="00A32F59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</w:t>
      </w:r>
      <w:proofErr w:type="spell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Вареннский</w:t>
      </w:r>
      <w:proofErr w:type="spell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кризис. Начало</w:t>
      </w:r>
    </w:p>
    <w:p w:rsidR="004E3BB6" w:rsidRPr="002F6613" w:rsidRDefault="004E3BB6">
      <w:pPr>
        <w:rPr>
          <w:lang w:val="ru-RU"/>
        </w:rPr>
        <w:sectPr w:rsidR="004E3BB6" w:rsidRPr="002F6613">
          <w:pgSz w:w="11900" w:h="16840"/>
          <w:pgMar w:top="298" w:right="646" w:bottom="324" w:left="666" w:header="720" w:footer="720" w:gutter="0"/>
          <w:cols w:space="720" w:equalWidth="0">
            <w:col w:w="10588" w:space="0"/>
          </w:cols>
          <w:docGrid w:linePitch="360"/>
        </w:sectPr>
      </w:pPr>
    </w:p>
    <w:p w:rsidR="004E3BB6" w:rsidRPr="002F6613" w:rsidRDefault="004E3BB6">
      <w:pPr>
        <w:autoSpaceDE w:val="0"/>
        <w:autoSpaceDN w:val="0"/>
        <w:spacing w:after="66" w:line="220" w:lineRule="exact"/>
        <w:rPr>
          <w:lang w:val="ru-RU"/>
        </w:rPr>
      </w:pPr>
    </w:p>
    <w:p w:rsidR="004E3BB6" w:rsidRPr="002F6613" w:rsidRDefault="00A32F59">
      <w:pPr>
        <w:autoSpaceDE w:val="0"/>
        <w:autoSpaceDN w:val="0"/>
        <w:spacing w:after="0" w:line="262" w:lineRule="auto"/>
        <w:ind w:right="144"/>
        <w:jc w:val="center"/>
        <w:rPr>
          <w:lang w:val="ru-RU"/>
        </w:rPr>
      </w:pP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</w:t>
      </w:r>
    </w:p>
    <w:p w:rsidR="004E3BB6" w:rsidRPr="002F6613" w:rsidRDefault="00A32F59">
      <w:pPr>
        <w:autoSpaceDE w:val="0"/>
        <w:autoSpaceDN w:val="0"/>
        <w:spacing w:before="70" w:after="0" w:line="230" w:lineRule="auto"/>
        <w:rPr>
          <w:lang w:val="ru-RU"/>
        </w:rPr>
      </w:pP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Террор. Отказ от основ «старого мира»: культ разума, борьба против церкви, новый календарь.</w:t>
      </w:r>
    </w:p>
    <w:p w:rsidR="004E3BB6" w:rsidRPr="002F6613" w:rsidRDefault="00A32F59">
      <w:pPr>
        <w:autoSpaceDE w:val="0"/>
        <w:autoSpaceDN w:val="0"/>
        <w:spacing w:before="70" w:after="0" w:line="271" w:lineRule="auto"/>
        <w:ind w:right="432"/>
        <w:rPr>
          <w:lang w:val="ru-RU"/>
        </w:rPr>
      </w:pP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Термидорианский переворот (27 июля 1794 г.). Учреждение Директории. Наполеон Бонапарт. Государственный переворот 18—19 брюмера (ноябрь 1799 г.). Установление режима консульства. Итоги и значение революции.</w:t>
      </w:r>
    </w:p>
    <w:p w:rsidR="004E3BB6" w:rsidRPr="002F6613" w:rsidRDefault="00A32F59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2F66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Европейская культура в </w:t>
      </w:r>
      <w:r>
        <w:rPr>
          <w:rFonts w:ascii="Times New Roman" w:eastAsia="Times New Roman" w:hAnsi="Times New Roman"/>
          <w:b/>
          <w:color w:val="000000"/>
          <w:sz w:val="24"/>
        </w:rPr>
        <w:t>XVIII</w:t>
      </w:r>
      <w:r w:rsidRPr="002F66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в. </w:t>
      </w:r>
    </w:p>
    <w:p w:rsidR="004E3BB6" w:rsidRPr="002F6613" w:rsidRDefault="00A32F59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4E3BB6" w:rsidRPr="002F6613" w:rsidRDefault="00A32F59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2F66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Международные отношения в </w:t>
      </w:r>
      <w:r>
        <w:rPr>
          <w:rFonts w:ascii="Times New Roman" w:eastAsia="Times New Roman" w:hAnsi="Times New Roman"/>
          <w:b/>
          <w:color w:val="000000"/>
          <w:sz w:val="24"/>
        </w:rPr>
        <w:t>XVIII</w:t>
      </w:r>
      <w:r w:rsidRPr="002F66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в. </w:t>
      </w:r>
    </w:p>
    <w:p w:rsidR="004E3BB6" w:rsidRPr="002F6613" w:rsidRDefault="00A32F59">
      <w:pPr>
        <w:autoSpaceDE w:val="0"/>
        <w:autoSpaceDN w:val="0"/>
        <w:spacing w:before="70" w:after="0"/>
        <w:ind w:firstLine="180"/>
        <w:rPr>
          <w:lang w:val="ru-RU"/>
        </w:rPr>
      </w:pP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в. Северная война (1700—1721). Династические войны «за наследство». Семилетняя война (1756—1763). Разделы Речи </w:t>
      </w:r>
      <w:proofErr w:type="spell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Посполитой</w:t>
      </w:r>
      <w:proofErr w:type="spell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. Войны антифранцузских коалиций против революционной Франции. Колониальные захваты европейских держав.</w:t>
      </w:r>
    </w:p>
    <w:p w:rsidR="004E3BB6" w:rsidRPr="002F6613" w:rsidRDefault="00A32F59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2F66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Страны Востока в </w:t>
      </w:r>
      <w:r>
        <w:rPr>
          <w:rFonts w:ascii="Times New Roman" w:eastAsia="Times New Roman" w:hAnsi="Times New Roman"/>
          <w:b/>
          <w:color w:val="000000"/>
          <w:sz w:val="24"/>
        </w:rPr>
        <w:t>XVIII</w:t>
      </w:r>
      <w:r w:rsidRPr="002F66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в.</w:t>
      </w:r>
    </w:p>
    <w:p w:rsidR="004E3BB6" w:rsidRPr="002F6613" w:rsidRDefault="00A32F59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eastAsia="Times New Roman" w:hAnsi="Times New Roman"/>
          <w:color w:val="000000"/>
          <w:sz w:val="24"/>
        </w:rPr>
        <w:t>III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. Индия. Ослабление империи Великих Моголов. Борьба европейцев за владения в Индии.</w:t>
      </w:r>
    </w:p>
    <w:p w:rsidR="004E3BB6" w:rsidRPr="002F6613" w:rsidRDefault="00A32F59">
      <w:pPr>
        <w:autoSpaceDE w:val="0"/>
        <w:autoSpaceDN w:val="0"/>
        <w:spacing w:before="70" w:after="0"/>
        <w:ind w:right="144"/>
        <w:rPr>
          <w:lang w:val="ru-RU"/>
        </w:rPr>
      </w:pP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Утверждение британского владычества. Китай. Империя Цин в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</w:t>
      </w:r>
      <w:proofErr w:type="spell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Россией</w:t>
      </w:r>
      <w:proofErr w:type="gram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.«</w:t>
      </w:r>
      <w:proofErr w:type="gram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Закрытие</w:t>
      </w:r>
      <w:proofErr w:type="spell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» Китая для иноземцев. Япония в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в. </w:t>
      </w:r>
      <w:proofErr w:type="spell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Сегуны</w:t>
      </w:r>
      <w:proofErr w:type="spell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и дайме. Положение сословий. Культура стран Востока в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в.</w:t>
      </w:r>
    </w:p>
    <w:p w:rsidR="004E3BB6" w:rsidRPr="002F6613" w:rsidRDefault="00A32F59">
      <w:pPr>
        <w:autoSpaceDE w:val="0"/>
        <w:autoSpaceDN w:val="0"/>
        <w:spacing w:before="190" w:after="0" w:line="262" w:lineRule="auto"/>
        <w:ind w:left="180" w:right="5616"/>
        <w:rPr>
          <w:lang w:val="ru-RU"/>
        </w:rPr>
      </w:pPr>
      <w:r w:rsidRPr="002F66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Обобщение </w:t>
      </w:r>
      <w:r w:rsidRPr="002F6613">
        <w:rPr>
          <w:lang w:val="ru-RU"/>
        </w:rPr>
        <w:br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Историческое и культурное наследие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в.</w:t>
      </w:r>
    </w:p>
    <w:p w:rsidR="004E3BB6" w:rsidRPr="002F6613" w:rsidRDefault="00A32F59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2F6613">
        <w:rPr>
          <w:rFonts w:ascii="Times New Roman" w:eastAsia="Times New Roman" w:hAnsi="Times New Roman"/>
          <w:b/>
          <w:sz w:val="24"/>
          <w:lang w:val="ru-RU"/>
        </w:rPr>
        <w:t xml:space="preserve">ИСТОРИЯ РОССИИ. РОССИЯ В КОНЦЕ </w:t>
      </w:r>
      <w:r w:rsidRPr="002F6613">
        <w:rPr>
          <w:rFonts w:ascii="Times New Roman" w:eastAsia="Times New Roman" w:hAnsi="Times New Roman"/>
          <w:b/>
          <w:sz w:val="24"/>
        </w:rPr>
        <w:t>XVII</w:t>
      </w:r>
      <w:r w:rsidRPr="002F6613">
        <w:rPr>
          <w:rFonts w:ascii="Times New Roman" w:eastAsia="Times New Roman" w:hAnsi="Times New Roman"/>
          <w:b/>
          <w:sz w:val="24"/>
          <w:lang w:val="ru-RU"/>
        </w:rPr>
        <w:t xml:space="preserve"> — </w:t>
      </w:r>
      <w:r w:rsidRPr="002F6613">
        <w:rPr>
          <w:rFonts w:ascii="Times New Roman" w:eastAsia="Times New Roman" w:hAnsi="Times New Roman"/>
          <w:b/>
          <w:sz w:val="24"/>
        </w:rPr>
        <w:t>XVIII</w:t>
      </w:r>
      <w:r w:rsidRPr="002F6613">
        <w:rPr>
          <w:rFonts w:ascii="Times New Roman" w:eastAsia="Times New Roman" w:hAnsi="Times New Roman"/>
          <w:b/>
          <w:sz w:val="24"/>
          <w:lang w:val="ru-RU"/>
        </w:rPr>
        <w:t xml:space="preserve"> в.: ОТ ЦАРСТВА К ИМПЕРИИ</w:t>
      </w:r>
    </w:p>
    <w:p w:rsidR="004E3BB6" w:rsidRPr="002F6613" w:rsidRDefault="00A32F59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2F6613">
        <w:rPr>
          <w:rFonts w:ascii="Times New Roman" w:eastAsia="Times New Roman" w:hAnsi="Times New Roman"/>
          <w:b/>
          <w:color w:val="000000"/>
          <w:sz w:val="24"/>
          <w:lang w:val="ru-RU"/>
        </w:rPr>
        <w:t>Введение</w:t>
      </w:r>
    </w:p>
    <w:p w:rsidR="004E3BB6" w:rsidRPr="002F6613" w:rsidRDefault="00A32F59">
      <w:pPr>
        <w:tabs>
          <w:tab w:val="left" w:pos="180"/>
        </w:tabs>
        <w:autoSpaceDE w:val="0"/>
        <w:autoSpaceDN w:val="0"/>
        <w:spacing w:before="190" w:after="0" w:line="281" w:lineRule="auto"/>
        <w:ind w:right="432"/>
        <w:rPr>
          <w:lang w:val="ru-RU"/>
        </w:rPr>
      </w:pP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Россия в эпоху преобразований Петра </w:t>
      </w:r>
      <w:r>
        <w:rPr>
          <w:rFonts w:ascii="Times New Roman" w:eastAsia="Times New Roman" w:hAnsi="Times New Roman"/>
          <w:b/>
          <w:color w:val="000000"/>
          <w:sz w:val="24"/>
        </w:rPr>
        <w:t>I</w:t>
      </w:r>
      <w:r w:rsidRPr="002F66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2F6613">
        <w:rPr>
          <w:lang w:val="ru-RU"/>
        </w:rPr>
        <w:br/>
      </w: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Причины и предпосылки преобразований.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Россия и Европа в конце 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, борьба за власть. Правление царевны Софьи. Стрелецкие бунты. </w:t>
      </w:r>
      <w:proofErr w:type="spell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Хованщина</w:t>
      </w:r>
      <w:proofErr w:type="spell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4E3BB6" w:rsidRPr="002F6613" w:rsidRDefault="00A32F59">
      <w:pPr>
        <w:autoSpaceDE w:val="0"/>
        <w:autoSpaceDN w:val="0"/>
        <w:spacing w:before="70" w:after="0"/>
        <w:ind w:firstLine="180"/>
        <w:rPr>
          <w:lang w:val="ru-RU"/>
        </w:rPr>
      </w:pPr>
      <w:r w:rsidRPr="002F661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Экономическая политика.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4E3BB6" w:rsidRPr="002F6613" w:rsidRDefault="00A32F59">
      <w:pPr>
        <w:autoSpaceDE w:val="0"/>
        <w:autoSpaceDN w:val="0"/>
        <w:spacing w:before="70" w:after="0"/>
        <w:ind w:right="432" w:firstLine="180"/>
        <w:rPr>
          <w:lang w:val="ru-RU"/>
        </w:rPr>
      </w:pPr>
      <w:r w:rsidRPr="002F661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Социальная политика.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Консолидация дворянского сословия, повышение его роли в управлении страной. Указ о единонаследии и </w:t>
      </w:r>
      <w:proofErr w:type="gram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Табель</w:t>
      </w:r>
      <w:proofErr w:type="gram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4E3BB6" w:rsidRPr="002F6613" w:rsidRDefault="00A32F59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2F661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Реформы управления.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</w:t>
      </w:r>
      <w:r w:rsidRPr="002F6613">
        <w:rPr>
          <w:lang w:val="ru-RU"/>
        </w:rPr>
        <w:br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бюрократизации управления. Генеральный регламент. Санкт-Петербург — новая столица.</w:t>
      </w:r>
    </w:p>
    <w:p w:rsidR="004E3BB6" w:rsidRPr="002F6613" w:rsidRDefault="004E3BB6">
      <w:pPr>
        <w:rPr>
          <w:lang w:val="ru-RU"/>
        </w:rPr>
        <w:sectPr w:rsidR="004E3BB6" w:rsidRPr="002F6613">
          <w:pgSz w:w="11900" w:h="16840"/>
          <w:pgMar w:top="286" w:right="636" w:bottom="356" w:left="666" w:header="720" w:footer="720" w:gutter="0"/>
          <w:cols w:space="720" w:equalWidth="0">
            <w:col w:w="10598" w:space="0"/>
          </w:cols>
          <w:docGrid w:linePitch="360"/>
        </w:sectPr>
      </w:pPr>
    </w:p>
    <w:p w:rsidR="004E3BB6" w:rsidRPr="002F6613" w:rsidRDefault="004E3BB6">
      <w:pPr>
        <w:autoSpaceDE w:val="0"/>
        <w:autoSpaceDN w:val="0"/>
        <w:spacing w:after="78" w:line="220" w:lineRule="exact"/>
        <w:rPr>
          <w:lang w:val="ru-RU"/>
        </w:rPr>
      </w:pPr>
    </w:p>
    <w:p w:rsidR="004E3BB6" w:rsidRPr="002F6613" w:rsidRDefault="00A32F59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4E3BB6" w:rsidRPr="002F6613" w:rsidRDefault="00A32F59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Церковная реформа.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4E3BB6" w:rsidRPr="002F6613" w:rsidRDefault="00A32F59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Оппозиция реформам Петра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I</w:t>
      </w:r>
      <w:r w:rsidRPr="002F661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. 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Социальные движения в первой четверти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в. Восстания в Астрахани, Башкирии, на Дону. Дело царевича Алексея.</w:t>
      </w:r>
    </w:p>
    <w:p w:rsidR="004E3BB6" w:rsidRPr="002F6613" w:rsidRDefault="00A32F59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2F661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Внешняя политика.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Северная война. Причины и цели войны. Неудачи в начале войны и их преодоление. </w:t>
      </w:r>
      <w:proofErr w:type="gram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Битва при д. Лесной и победа под Полтавой.</w:t>
      </w:r>
      <w:proofErr w:type="gram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Прутский</w:t>
      </w:r>
      <w:proofErr w:type="spell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поход. Борьба за гегемонию на Балтике. Сражения у м. Гангут и о. </w:t>
      </w:r>
      <w:proofErr w:type="spell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Гренгам</w:t>
      </w:r>
      <w:proofErr w:type="spell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proofErr w:type="spell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Ништадтский</w:t>
      </w:r>
      <w:proofErr w:type="spell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4E3BB6" w:rsidRPr="002F6613" w:rsidRDefault="00A32F59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Преобразования Петра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I</w:t>
      </w:r>
      <w:r w:rsidRPr="002F661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в области культуры.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</w:t>
      </w:r>
    </w:p>
    <w:p w:rsidR="004E3BB6" w:rsidRPr="002F6613" w:rsidRDefault="00A32F59">
      <w:pPr>
        <w:autoSpaceDE w:val="0"/>
        <w:autoSpaceDN w:val="0"/>
        <w:spacing w:before="72" w:after="0"/>
        <w:ind w:right="432"/>
        <w:rPr>
          <w:lang w:val="ru-RU"/>
        </w:rPr>
      </w:pP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Введение нового летоисчисления, гражданского шрифта и гражданской печати. Первая </w:t>
      </w:r>
      <w:proofErr w:type="spell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газет</w:t>
      </w:r>
      <w:proofErr w:type="gram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а«</w:t>
      </w:r>
      <w:proofErr w:type="gram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Ведомости</w:t>
      </w:r>
      <w:proofErr w:type="spell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4E3BB6" w:rsidRPr="002F6613" w:rsidRDefault="00A32F59">
      <w:pPr>
        <w:autoSpaceDE w:val="0"/>
        <w:autoSpaceDN w:val="0"/>
        <w:spacing w:before="70" w:after="0"/>
        <w:ind w:firstLine="180"/>
        <w:rPr>
          <w:lang w:val="ru-RU"/>
        </w:rPr>
      </w:pP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4E3BB6" w:rsidRPr="002F6613" w:rsidRDefault="00A32F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в русской культуре.</w:t>
      </w:r>
    </w:p>
    <w:p w:rsidR="004E3BB6" w:rsidRPr="002F6613" w:rsidRDefault="00A32F59">
      <w:pPr>
        <w:tabs>
          <w:tab w:val="left" w:pos="180"/>
        </w:tabs>
        <w:autoSpaceDE w:val="0"/>
        <w:autoSpaceDN w:val="0"/>
        <w:spacing w:before="190" w:after="0"/>
        <w:ind w:right="432"/>
        <w:rPr>
          <w:lang w:val="ru-RU"/>
        </w:rPr>
      </w:pP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Россия после Петра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I</w:t>
      </w:r>
      <w:r w:rsidRPr="002F661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. Дворцовые перевороты </w:t>
      </w:r>
      <w:r w:rsidRPr="002F6613">
        <w:rPr>
          <w:lang w:val="ru-RU"/>
        </w:rPr>
        <w:br/>
      </w: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</w:t>
      </w:r>
      <w:proofErr w:type="spell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Кондици</w:t>
      </w:r>
      <w:proofErr w:type="gram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и«</w:t>
      </w:r>
      <w:proofErr w:type="gram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верховников</w:t>
      </w:r>
      <w:proofErr w:type="spell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» и приход к власти Анны Иоанновны. Кабинет министров. Роль Э. Бирона, А. И.</w:t>
      </w:r>
    </w:p>
    <w:p w:rsidR="004E3BB6" w:rsidRPr="002F6613" w:rsidRDefault="00A32F59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Остермана, А. П. </w:t>
      </w:r>
      <w:proofErr w:type="spell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Волы</w:t>
      </w:r>
      <w:proofErr w:type="gram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н</w:t>
      </w:r>
      <w:proofErr w:type="spell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gram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ского</w:t>
      </w:r>
      <w:proofErr w:type="spell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, Б. Х. Миниха в управлении и политической жизни страны. </w:t>
      </w:r>
      <w:r w:rsidRPr="002F6613">
        <w:rPr>
          <w:lang w:val="ru-RU"/>
        </w:rPr>
        <w:br/>
      </w:r>
      <w:r w:rsidRPr="002F6613">
        <w:rPr>
          <w:lang w:val="ru-RU"/>
        </w:rPr>
        <w:tab/>
      </w:r>
      <w:proofErr w:type="gram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Укрепление границ империи на восточной и юго-восточной окраинах.</w:t>
      </w:r>
      <w:proofErr w:type="gram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Переход Младшего </w:t>
      </w:r>
      <w:proofErr w:type="spell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жуза</w:t>
      </w:r>
      <w:proofErr w:type="spell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под суверенитет Российской империи. Война с Османской империей.</w:t>
      </w:r>
    </w:p>
    <w:p w:rsidR="004E3BB6" w:rsidRPr="002F6613" w:rsidRDefault="00A32F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F661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Россия при Елизавете Петровне.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Экономическая и финансовая политика. Деятельность П. И.</w:t>
      </w:r>
    </w:p>
    <w:p w:rsidR="004E3BB6" w:rsidRPr="002F6613" w:rsidRDefault="00A32F59">
      <w:pPr>
        <w:autoSpaceDE w:val="0"/>
        <w:autoSpaceDN w:val="0"/>
        <w:spacing w:before="70" w:after="0" w:line="230" w:lineRule="auto"/>
        <w:rPr>
          <w:lang w:val="ru-RU"/>
        </w:rPr>
      </w:pP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Шувалова. Создание Дворянского и Купеческого банков. Усиление роли косвенных налогов.</w:t>
      </w:r>
    </w:p>
    <w:p w:rsidR="004E3BB6" w:rsidRPr="002F6613" w:rsidRDefault="00A32F59">
      <w:pPr>
        <w:autoSpaceDE w:val="0"/>
        <w:autoSpaceDN w:val="0"/>
        <w:spacing w:before="70" w:after="0" w:line="271" w:lineRule="auto"/>
        <w:ind w:right="720"/>
        <w:rPr>
          <w:lang w:val="ru-RU"/>
        </w:rPr>
      </w:pP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Ликвидация внутренних таможен. Распространение монополий в промышленности и внешней торговле. Основание Московского университета. М. В. Ломоносов и </w:t>
      </w:r>
      <w:proofErr w:type="spell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И</w:t>
      </w:r>
      <w:proofErr w:type="spell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. И. Шувалов. Россия в международных конфликтах 1740—1750-х гг. Участие в Семилетней войне.</w:t>
      </w:r>
    </w:p>
    <w:p w:rsidR="004E3BB6" w:rsidRPr="002F6613" w:rsidRDefault="00A32F59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2F661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Петр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III</w:t>
      </w:r>
      <w:r w:rsidRPr="002F661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.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Манифест о вольности дворянства. Причины переворота 28 июня 1762 г.</w:t>
      </w:r>
    </w:p>
    <w:p w:rsidR="004E3BB6" w:rsidRPr="002F6613" w:rsidRDefault="00A32F59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2F66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Россия в 1760—1790-х гг. </w:t>
      </w:r>
    </w:p>
    <w:p w:rsidR="004E3BB6" w:rsidRPr="002F6613" w:rsidRDefault="00A32F59">
      <w:pPr>
        <w:autoSpaceDE w:val="0"/>
        <w:autoSpaceDN w:val="0"/>
        <w:spacing w:before="70" w:after="0" w:line="262" w:lineRule="auto"/>
        <w:ind w:left="180" w:right="1584"/>
        <w:rPr>
          <w:lang w:val="ru-RU"/>
        </w:rPr>
      </w:pPr>
      <w:r w:rsidRPr="002F66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Правление Екатерины </w:t>
      </w:r>
      <w:r>
        <w:rPr>
          <w:rFonts w:ascii="Times New Roman" w:eastAsia="Times New Roman" w:hAnsi="Times New Roman"/>
          <w:b/>
          <w:color w:val="000000"/>
          <w:sz w:val="24"/>
        </w:rPr>
        <w:t>II</w:t>
      </w:r>
      <w:r w:rsidRPr="002F66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и Павла </w:t>
      </w:r>
      <w:r>
        <w:rPr>
          <w:rFonts w:ascii="Times New Roman" w:eastAsia="Times New Roman" w:hAnsi="Times New Roman"/>
          <w:b/>
          <w:color w:val="000000"/>
          <w:sz w:val="24"/>
        </w:rPr>
        <w:t>I</w:t>
      </w:r>
      <w:r w:rsidRPr="002F66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2F6613">
        <w:rPr>
          <w:lang w:val="ru-RU"/>
        </w:rPr>
        <w:br/>
      </w:r>
      <w:r w:rsidRPr="002F661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Внутренняя политика Екатерины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II</w:t>
      </w:r>
      <w:r w:rsidRPr="002F661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.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Личность императрицы. Идеи Просвещения.</w:t>
      </w:r>
    </w:p>
    <w:p w:rsidR="004E3BB6" w:rsidRPr="002F6613" w:rsidRDefault="00A32F59">
      <w:pPr>
        <w:autoSpaceDE w:val="0"/>
        <w:autoSpaceDN w:val="0"/>
        <w:spacing w:before="70" w:after="0" w:line="230" w:lineRule="auto"/>
        <w:rPr>
          <w:lang w:val="ru-RU"/>
        </w:rPr>
      </w:pP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«Просвещенный абсолютизм», его особенности в России. Секуляризация церковных земель.</w:t>
      </w:r>
    </w:p>
    <w:p w:rsidR="004E3BB6" w:rsidRPr="002F6613" w:rsidRDefault="00A32F59">
      <w:pPr>
        <w:autoSpaceDE w:val="0"/>
        <w:autoSpaceDN w:val="0"/>
        <w:spacing w:before="70" w:after="0" w:line="271" w:lineRule="auto"/>
        <w:rPr>
          <w:lang w:val="ru-RU"/>
        </w:rPr>
      </w:pP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</w:t>
      </w:r>
    </w:p>
    <w:p w:rsidR="004E3BB6" w:rsidRPr="002F6613" w:rsidRDefault="00A32F59">
      <w:pPr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Дворянство —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4E3BB6" w:rsidRPr="002F6613" w:rsidRDefault="00A32F59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Национальная политика и народы России в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в. Унификация управления на окраинах империи.</w:t>
      </w:r>
    </w:p>
    <w:p w:rsidR="004E3BB6" w:rsidRPr="002F6613" w:rsidRDefault="00A32F59">
      <w:pPr>
        <w:autoSpaceDE w:val="0"/>
        <w:autoSpaceDN w:val="0"/>
        <w:spacing w:before="70" w:after="0" w:line="262" w:lineRule="auto"/>
        <w:ind w:right="1152"/>
        <w:jc w:val="center"/>
        <w:rPr>
          <w:lang w:val="ru-RU"/>
        </w:rPr>
      </w:pP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</w:t>
      </w:r>
    </w:p>
    <w:p w:rsidR="004E3BB6" w:rsidRPr="002F6613" w:rsidRDefault="004E3BB6">
      <w:pPr>
        <w:rPr>
          <w:lang w:val="ru-RU"/>
        </w:rPr>
        <w:sectPr w:rsidR="004E3BB6" w:rsidRPr="002F6613">
          <w:pgSz w:w="11900" w:h="16840"/>
          <w:pgMar w:top="298" w:right="670" w:bottom="308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4E3BB6" w:rsidRPr="002F6613" w:rsidRDefault="004E3BB6">
      <w:pPr>
        <w:autoSpaceDE w:val="0"/>
        <w:autoSpaceDN w:val="0"/>
        <w:spacing w:after="78" w:line="220" w:lineRule="exact"/>
        <w:rPr>
          <w:lang w:val="ru-RU"/>
        </w:rPr>
      </w:pPr>
    </w:p>
    <w:p w:rsidR="004E3BB6" w:rsidRPr="002F6613" w:rsidRDefault="00A32F59">
      <w:pPr>
        <w:autoSpaceDE w:val="0"/>
        <w:autoSpaceDN w:val="0"/>
        <w:spacing w:after="0" w:line="271" w:lineRule="auto"/>
        <w:ind w:right="288"/>
        <w:rPr>
          <w:lang w:val="ru-RU"/>
        </w:rPr>
      </w:pP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Расселение колонистов в </w:t>
      </w:r>
      <w:proofErr w:type="spell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Новороссии</w:t>
      </w:r>
      <w:proofErr w:type="spell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, Поволжье, других регионах. Укрепление веротерпимости по отношению к </w:t>
      </w:r>
      <w:proofErr w:type="spell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неправославным</w:t>
      </w:r>
      <w:proofErr w:type="spell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и нехристианским конфессиям. Политика по отношению к исламу. Башкирские восстания. Формирование черты оседлости.</w:t>
      </w:r>
    </w:p>
    <w:p w:rsidR="004E3BB6" w:rsidRPr="002F6613" w:rsidRDefault="00A32F59">
      <w:pPr>
        <w:autoSpaceDE w:val="0"/>
        <w:autoSpaceDN w:val="0"/>
        <w:spacing w:before="70" w:after="0"/>
        <w:ind w:firstLine="180"/>
        <w:rPr>
          <w:lang w:val="ru-RU"/>
        </w:rPr>
      </w:pPr>
      <w:r w:rsidRPr="002F661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Экономическое развитие России во второй половине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XVIII</w:t>
      </w:r>
      <w:r w:rsidRPr="002F661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в.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Крестьяне: крепостные, </w:t>
      </w:r>
      <w:r w:rsidRPr="002F6613">
        <w:rPr>
          <w:lang w:val="ru-RU"/>
        </w:rPr>
        <w:br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4E3BB6" w:rsidRPr="002F6613" w:rsidRDefault="00A32F59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Рябушинские</w:t>
      </w:r>
      <w:proofErr w:type="spell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Гарелины</w:t>
      </w:r>
      <w:proofErr w:type="spell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, Прохоровы, Демидовы и др.</w:t>
      </w:r>
    </w:p>
    <w:p w:rsidR="004E3BB6" w:rsidRPr="002F6613" w:rsidRDefault="00A32F59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Внутренняя и внешняя торговля. Торговые пути внутри страны. </w:t>
      </w:r>
      <w:proofErr w:type="gram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Водно-транспортные</w:t>
      </w:r>
      <w:proofErr w:type="gram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системы: </w:t>
      </w:r>
      <w:proofErr w:type="spell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Вышневолоцкая</w:t>
      </w:r>
      <w:proofErr w:type="spell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, Тихвинская, Мариинская и др. Ярмарки и их роль во внутренней торговле.</w:t>
      </w:r>
    </w:p>
    <w:p w:rsidR="004E3BB6" w:rsidRPr="002F6613" w:rsidRDefault="00A32F59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proofErr w:type="spell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Макарьевская</w:t>
      </w:r>
      <w:proofErr w:type="spell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Ирбитская</w:t>
      </w:r>
      <w:proofErr w:type="spell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Свенская</w:t>
      </w:r>
      <w:proofErr w:type="spell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4E3BB6" w:rsidRPr="002F6613" w:rsidRDefault="00A32F59">
      <w:pPr>
        <w:autoSpaceDE w:val="0"/>
        <w:autoSpaceDN w:val="0"/>
        <w:spacing w:before="70" w:after="0"/>
        <w:ind w:firstLine="180"/>
        <w:rPr>
          <w:lang w:val="ru-RU"/>
        </w:rPr>
      </w:pPr>
      <w:r w:rsidRPr="002F661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Обострение социальных противоречий.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Чумной бунт в Москве. Восстание под предводительством Емельяна Пугачева. </w:t>
      </w:r>
      <w:proofErr w:type="spell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Антидворянский</w:t>
      </w:r>
      <w:proofErr w:type="spell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4E3BB6" w:rsidRPr="002F6613" w:rsidRDefault="00A32F59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2F661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Внешняя политика России второй половины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XVIII</w:t>
      </w:r>
      <w:r w:rsidRPr="002F661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в., ее основные задачи. 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Новороссией</w:t>
      </w:r>
      <w:proofErr w:type="spell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на юг в 1787 г.</w:t>
      </w:r>
    </w:p>
    <w:p w:rsidR="004E3BB6" w:rsidRPr="002F6613" w:rsidRDefault="00A32F59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Участие России в разделах Речи </w:t>
      </w:r>
      <w:proofErr w:type="spell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Посполитой</w:t>
      </w:r>
      <w:proofErr w:type="spell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4E3BB6" w:rsidRPr="002F6613" w:rsidRDefault="00A32F59">
      <w:pPr>
        <w:autoSpaceDE w:val="0"/>
        <w:autoSpaceDN w:val="0"/>
        <w:spacing w:before="72" w:after="0" w:line="281" w:lineRule="auto"/>
        <w:ind w:firstLine="180"/>
        <w:rPr>
          <w:lang w:val="ru-RU"/>
        </w:rPr>
      </w:pPr>
      <w:r w:rsidRPr="002F661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Россия при Павле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I</w:t>
      </w:r>
      <w:r w:rsidRPr="002F661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. 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Личность Павла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</w:t>
      </w:r>
      <w:proofErr w:type="gram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Манифест</w:t>
      </w:r>
      <w:proofErr w:type="gram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4E3BB6" w:rsidRPr="002F6613" w:rsidRDefault="00A32F59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4E3BB6" w:rsidRPr="002F6613" w:rsidRDefault="00A32F59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2F661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Культурное пространство Российской империи в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XVIII</w:t>
      </w:r>
      <w:r w:rsidRPr="002F661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в.</w:t>
      </w:r>
    </w:p>
    <w:p w:rsidR="004E3BB6" w:rsidRPr="002F6613" w:rsidRDefault="00A32F59">
      <w:pPr>
        <w:autoSpaceDE w:val="0"/>
        <w:autoSpaceDN w:val="0"/>
        <w:spacing w:before="70" w:after="0"/>
        <w:ind w:firstLine="180"/>
        <w:rPr>
          <w:lang w:val="ru-RU"/>
        </w:rPr>
      </w:pP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4E3BB6" w:rsidRPr="002F6613" w:rsidRDefault="00A32F59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Русская культура и культура народов России в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. Укрепление взаимосвязей с культурой стран зарубежной Европы. Масонство</w:t>
      </w:r>
    </w:p>
    <w:p w:rsidR="004E3BB6" w:rsidRPr="002F6613" w:rsidRDefault="004E3BB6">
      <w:pPr>
        <w:rPr>
          <w:lang w:val="ru-RU"/>
        </w:rPr>
        <w:sectPr w:rsidR="004E3BB6" w:rsidRPr="002F6613">
          <w:pgSz w:w="11900" w:h="16840"/>
          <w:pgMar w:top="298" w:right="654" w:bottom="368" w:left="666" w:header="720" w:footer="720" w:gutter="0"/>
          <w:cols w:space="720" w:equalWidth="0">
            <w:col w:w="10580" w:space="0"/>
          </w:cols>
          <w:docGrid w:linePitch="360"/>
        </w:sectPr>
      </w:pPr>
    </w:p>
    <w:p w:rsidR="004E3BB6" w:rsidRPr="002F6613" w:rsidRDefault="004E3BB6">
      <w:pPr>
        <w:autoSpaceDE w:val="0"/>
        <w:autoSpaceDN w:val="0"/>
        <w:spacing w:after="66" w:line="220" w:lineRule="exact"/>
        <w:rPr>
          <w:lang w:val="ru-RU"/>
        </w:rPr>
      </w:pPr>
    </w:p>
    <w:p w:rsidR="004E3BB6" w:rsidRPr="002F6613" w:rsidRDefault="00A32F59">
      <w:pPr>
        <w:autoSpaceDE w:val="0"/>
        <w:autoSpaceDN w:val="0"/>
        <w:spacing w:after="0"/>
        <w:ind w:right="288"/>
        <w:rPr>
          <w:lang w:val="ru-RU"/>
        </w:rPr>
      </w:pP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4E3BB6" w:rsidRPr="002F6613" w:rsidRDefault="00A32F59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4E3BB6" w:rsidRPr="002F6613" w:rsidRDefault="00A32F59">
      <w:pPr>
        <w:autoSpaceDE w:val="0"/>
        <w:autoSpaceDN w:val="0"/>
        <w:spacing w:before="70" w:after="0"/>
        <w:ind w:firstLine="180"/>
        <w:rPr>
          <w:lang w:val="ru-RU"/>
        </w:rPr>
      </w:pP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Российская наука в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в. Академия наук в Петербурге. Изучение страны —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</w:t>
      </w:r>
    </w:p>
    <w:p w:rsidR="004E3BB6" w:rsidRPr="002F6613" w:rsidRDefault="00A32F59">
      <w:pPr>
        <w:autoSpaceDE w:val="0"/>
        <w:autoSpaceDN w:val="0"/>
        <w:spacing w:before="72" w:after="0" w:line="262" w:lineRule="auto"/>
        <w:ind w:right="288"/>
        <w:rPr>
          <w:lang w:val="ru-RU"/>
        </w:rPr>
      </w:pP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Российская академия. Е. Р. Дашкова. М. В. Ломоносов и его роль в становлении российской науки и образования.</w:t>
      </w:r>
    </w:p>
    <w:p w:rsidR="004E3BB6" w:rsidRPr="002F6613" w:rsidRDefault="00A32F59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Образование в России в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в. Основные педагогические идеи. Воспитание «новой </w:t>
      </w:r>
      <w:proofErr w:type="spell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породы</w:t>
      </w:r>
      <w:proofErr w:type="gram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»л</w:t>
      </w:r>
      <w:proofErr w:type="gram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юдей</w:t>
      </w:r>
      <w:proofErr w:type="spell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. Основание воспитательных домов в Санкт-Петербурге и Москве, Института </w:t>
      </w:r>
      <w:proofErr w:type="spell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бл</w:t>
      </w:r>
      <w:proofErr w:type="gram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а</w:t>
      </w:r>
      <w:proofErr w:type="spell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gram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городных</w:t>
      </w:r>
      <w:proofErr w:type="spell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девиц в Смольном монастыре. Сословные учебные заведения для юношества из дворянства. Московский университет — первый российский университет.</w:t>
      </w:r>
    </w:p>
    <w:p w:rsidR="004E3BB6" w:rsidRPr="002F6613" w:rsidRDefault="00A32F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Русская архитектура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в. Строительство Петербурга, формирование его городского плана.</w:t>
      </w:r>
    </w:p>
    <w:p w:rsidR="004E3BB6" w:rsidRPr="002F6613" w:rsidRDefault="00A32F59">
      <w:pPr>
        <w:autoSpaceDE w:val="0"/>
        <w:autoSpaceDN w:val="0"/>
        <w:spacing w:before="70" w:after="0" w:line="271" w:lineRule="auto"/>
        <w:rPr>
          <w:lang w:val="ru-RU"/>
        </w:rPr>
      </w:pP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4E3BB6" w:rsidRPr="002F6613" w:rsidRDefault="00A32F59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в. Новые веяния в изобразительном искусстве в конце столетия.</w:t>
      </w:r>
    </w:p>
    <w:p w:rsidR="004E3BB6" w:rsidRPr="002F6613" w:rsidRDefault="00A32F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F661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Наш край в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XVIII</w:t>
      </w:r>
      <w:r w:rsidRPr="002F661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в.</w:t>
      </w:r>
    </w:p>
    <w:p w:rsidR="004E3BB6" w:rsidRPr="002F6613" w:rsidRDefault="00A32F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F6613">
        <w:rPr>
          <w:rFonts w:ascii="Times New Roman" w:eastAsia="Times New Roman" w:hAnsi="Times New Roman"/>
          <w:b/>
          <w:color w:val="000000"/>
          <w:sz w:val="24"/>
          <w:lang w:val="ru-RU"/>
        </w:rPr>
        <w:t>Обобщение.</w:t>
      </w:r>
    </w:p>
    <w:p w:rsidR="004E3BB6" w:rsidRPr="002F6613" w:rsidRDefault="004E3BB6">
      <w:pPr>
        <w:rPr>
          <w:lang w:val="ru-RU"/>
        </w:rPr>
        <w:sectPr w:rsidR="004E3BB6" w:rsidRPr="002F6613">
          <w:pgSz w:w="11900" w:h="16840"/>
          <w:pgMar w:top="286" w:right="730" w:bottom="1440" w:left="666" w:header="720" w:footer="720" w:gutter="0"/>
          <w:cols w:space="720" w:equalWidth="0">
            <w:col w:w="10504" w:space="0"/>
          </w:cols>
          <w:docGrid w:linePitch="360"/>
        </w:sectPr>
      </w:pPr>
    </w:p>
    <w:p w:rsidR="004E3BB6" w:rsidRPr="002F6613" w:rsidRDefault="004E3BB6">
      <w:pPr>
        <w:autoSpaceDE w:val="0"/>
        <w:autoSpaceDN w:val="0"/>
        <w:spacing w:after="78" w:line="220" w:lineRule="exact"/>
        <w:rPr>
          <w:lang w:val="ru-RU"/>
        </w:rPr>
      </w:pPr>
    </w:p>
    <w:p w:rsidR="004E3BB6" w:rsidRPr="002F6613" w:rsidRDefault="002F6613" w:rsidP="002F6613">
      <w:pPr>
        <w:autoSpaceDE w:val="0"/>
        <w:autoSpaceDN w:val="0"/>
        <w:spacing w:after="0" w:line="230" w:lineRule="auto"/>
        <w:jc w:val="center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3.</w:t>
      </w:r>
      <w:r w:rsidR="00A32F59" w:rsidRPr="002F6613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РЕЗУЛЬТАТЫ</w:t>
      </w:r>
    </w:p>
    <w:p w:rsidR="004E3BB6" w:rsidRPr="002F6613" w:rsidRDefault="00A32F59">
      <w:pPr>
        <w:tabs>
          <w:tab w:val="left" w:pos="180"/>
        </w:tabs>
        <w:autoSpaceDE w:val="0"/>
        <w:autoSpaceDN w:val="0"/>
        <w:spacing w:before="346" w:after="0" w:line="262" w:lineRule="auto"/>
        <w:ind w:right="1584"/>
        <w:rPr>
          <w:lang w:val="ru-RU"/>
        </w:rPr>
      </w:pP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истории в 8 классе направлено на достижение </w:t>
      </w:r>
      <w:proofErr w:type="gram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личностных, </w:t>
      </w:r>
      <w:proofErr w:type="spell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4E3BB6" w:rsidRPr="002F6613" w:rsidRDefault="00A32F59">
      <w:pPr>
        <w:autoSpaceDE w:val="0"/>
        <w:autoSpaceDN w:val="0"/>
        <w:spacing w:before="262" w:after="0" w:line="230" w:lineRule="auto"/>
        <w:rPr>
          <w:lang w:val="ru-RU"/>
        </w:rPr>
      </w:pPr>
      <w:r w:rsidRPr="002F6613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4E3BB6" w:rsidRPr="002F6613" w:rsidRDefault="00A32F59">
      <w:pPr>
        <w:tabs>
          <w:tab w:val="left" w:pos="180"/>
        </w:tabs>
        <w:autoSpaceDE w:val="0"/>
        <w:autoSpaceDN w:val="0"/>
        <w:spacing w:before="166" w:after="0" w:line="290" w:lineRule="auto"/>
        <w:rPr>
          <w:lang w:val="ru-RU"/>
        </w:rPr>
      </w:pP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К важнейшим </w:t>
      </w:r>
      <w:r w:rsidRPr="002F6613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личностным результатам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 </w:t>
      </w:r>
      <w:r w:rsidRPr="002F6613">
        <w:rPr>
          <w:lang w:val="ru-RU"/>
        </w:rPr>
        <w:br/>
      </w: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2F6613">
        <w:rPr>
          <w:rFonts w:ascii="Times New Roman" w:eastAsia="Times New Roman" w:hAnsi="Times New Roman"/>
          <w:i/>
          <w:color w:val="000000"/>
          <w:sz w:val="24"/>
          <w:lang w:val="ru-RU"/>
        </w:rPr>
        <w:t>патриотического воспитания: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</w:t>
      </w:r>
      <w:proofErr w:type="gram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ценностное </w:t>
      </w:r>
      <w:r w:rsidRPr="002F6613">
        <w:rPr>
          <w:lang w:val="ru-RU"/>
        </w:rPr>
        <w:br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 </w:t>
      </w:r>
      <w:r w:rsidRPr="002F6613">
        <w:rPr>
          <w:lang w:val="ru-RU"/>
        </w:rPr>
        <w:br/>
      </w: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2F6613">
        <w:rPr>
          <w:rFonts w:ascii="Times New Roman" w:eastAsia="Times New Roman" w:hAnsi="Times New Roman"/>
          <w:i/>
          <w:color w:val="000000"/>
          <w:sz w:val="24"/>
          <w:lang w:val="ru-RU"/>
        </w:rPr>
        <w:t>гражданского воспитания: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</w:t>
      </w:r>
      <w:proofErr w:type="gram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 </w:t>
      </w: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в </w:t>
      </w:r>
      <w:r w:rsidRPr="002F6613">
        <w:rPr>
          <w:rFonts w:ascii="Times New Roman" w:eastAsia="Times New Roman" w:hAnsi="Times New Roman"/>
          <w:i/>
          <w:color w:val="000000"/>
          <w:sz w:val="24"/>
          <w:lang w:val="ru-RU"/>
        </w:rPr>
        <w:t>духовно-нравственной сфере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</w:t>
      </w:r>
      <w:proofErr w:type="gram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 </w:t>
      </w:r>
      <w:r w:rsidRPr="002F6613">
        <w:rPr>
          <w:lang w:val="ru-RU"/>
        </w:rPr>
        <w:br/>
      </w: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</w:t>
      </w:r>
      <w:proofErr w:type="gram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 </w:t>
      </w: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2F6613">
        <w:rPr>
          <w:rFonts w:ascii="Times New Roman" w:eastAsia="Times New Roman" w:hAnsi="Times New Roman"/>
          <w:i/>
          <w:color w:val="000000"/>
          <w:sz w:val="24"/>
          <w:lang w:val="ru-RU"/>
        </w:rPr>
        <w:t>эстетического воспитания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: представление о культурном многообразии своей страны и мира; осознание важности культуры как воплощения ценностей общества и средства </w:t>
      </w:r>
      <w:r w:rsidRPr="002F6613">
        <w:rPr>
          <w:lang w:val="ru-RU"/>
        </w:rPr>
        <w:br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коммуникации; понимание ценности отечественного и мирового искусства, роли этнических культурных традиций и народного творчества;</w:t>
      </w:r>
      <w:proofErr w:type="gram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уважение к культуре своего и других народов; в формировании ценностного отношения к жизни и здоровью: осознание ценности жизни и </w:t>
      </w:r>
      <w:r w:rsidRPr="002F6613">
        <w:rPr>
          <w:lang w:val="ru-RU"/>
        </w:rPr>
        <w:br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необходимости ее сохранения (в том числе —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  <w:proofErr w:type="gram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2F6613">
        <w:rPr>
          <w:lang w:val="ru-RU"/>
        </w:rPr>
        <w:br/>
      </w:r>
      <w:r w:rsidRPr="002F6613">
        <w:rPr>
          <w:lang w:val="ru-RU"/>
        </w:rPr>
        <w:tab/>
      </w:r>
      <w:proofErr w:type="gram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2F6613">
        <w:rPr>
          <w:rFonts w:ascii="Times New Roman" w:eastAsia="Times New Roman" w:hAnsi="Times New Roman"/>
          <w:i/>
          <w:color w:val="000000"/>
          <w:sz w:val="24"/>
          <w:lang w:val="ru-RU"/>
        </w:rPr>
        <w:t>трудового воспитания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: понимание на основе знания истории значения трудовой </w:t>
      </w:r>
      <w:r w:rsidRPr="002F6613">
        <w:rPr>
          <w:lang w:val="ru-RU"/>
        </w:rPr>
        <w:br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</w:t>
      </w:r>
      <w:r w:rsidRPr="002F6613">
        <w:rPr>
          <w:lang w:val="ru-RU"/>
        </w:rPr>
        <w:br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построение индивидуальной траектории образования и жизненных планов; </w:t>
      </w:r>
      <w:r w:rsidRPr="002F6613">
        <w:rPr>
          <w:lang w:val="ru-RU"/>
        </w:rPr>
        <w:br/>
      </w: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2F6613">
        <w:rPr>
          <w:rFonts w:ascii="Times New Roman" w:eastAsia="Times New Roman" w:hAnsi="Times New Roman"/>
          <w:i/>
          <w:color w:val="000000"/>
          <w:sz w:val="24"/>
          <w:lang w:val="ru-RU"/>
        </w:rPr>
        <w:t>экологического воспитания: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осмысление исторического опыта взаимодействия людей с природной средой;</w:t>
      </w:r>
      <w:proofErr w:type="gram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</w:t>
      </w:r>
    </w:p>
    <w:p w:rsidR="004E3BB6" w:rsidRPr="002F6613" w:rsidRDefault="004E3BB6">
      <w:pPr>
        <w:rPr>
          <w:lang w:val="ru-RU"/>
        </w:rPr>
        <w:sectPr w:rsidR="004E3BB6" w:rsidRPr="002F6613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E3BB6" w:rsidRPr="002F6613" w:rsidRDefault="004E3BB6">
      <w:pPr>
        <w:autoSpaceDE w:val="0"/>
        <w:autoSpaceDN w:val="0"/>
        <w:spacing w:after="72" w:line="220" w:lineRule="exact"/>
        <w:rPr>
          <w:lang w:val="ru-RU"/>
        </w:rPr>
      </w:pPr>
    </w:p>
    <w:p w:rsidR="004E3BB6" w:rsidRPr="002F6613" w:rsidRDefault="00A32F59">
      <w:pPr>
        <w:autoSpaceDE w:val="0"/>
        <w:autoSpaceDN w:val="0"/>
        <w:spacing w:after="0" w:line="230" w:lineRule="auto"/>
        <w:rPr>
          <w:lang w:val="ru-RU"/>
        </w:rPr>
      </w:pP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направленности.</w:t>
      </w:r>
    </w:p>
    <w:p w:rsidR="004E3BB6" w:rsidRPr="002F6613" w:rsidRDefault="002F6613">
      <w:pPr>
        <w:autoSpaceDE w:val="0"/>
        <w:autoSpaceDN w:val="0"/>
        <w:spacing w:before="70" w:after="0"/>
        <w:ind w:right="576" w:firstLine="180"/>
        <w:rPr>
          <w:lang w:val="ru-RU"/>
        </w:rPr>
      </w:pP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r w:rsidR="00A32F59"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сфере </w:t>
      </w:r>
      <w:r w:rsidR="00A32F59" w:rsidRPr="002F6613">
        <w:rPr>
          <w:rFonts w:ascii="Times New Roman" w:eastAsia="Times New Roman" w:hAnsi="Times New Roman"/>
          <w:i/>
          <w:color w:val="000000"/>
          <w:sz w:val="24"/>
          <w:lang w:val="ru-RU"/>
        </w:rPr>
        <w:t>адаптации к меняющимся условиям социальной и природной среды:</w:t>
      </w:r>
      <w:r w:rsidR="00A32F59"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4E3BB6" w:rsidRPr="002F6613" w:rsidRDefault="00A32F59">
      <w:pPr>
        <w:autoSpaceDE w:val="0"/>
        <w:autoSpaceDN w:val="0"/>
        <w:spacing w:before="262" w:after="0" w:line="230" w:lineRule="auto"/>
        <w:rPr>
          <w:lang w:val="ru-RU"/>
        </w:rPr>
      </w:pPr>
      <w:r w:rsidRPr="002F6613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4E3BB6" w:rsidRPr="002F6613" w:rsidRDefault="00A32F59">
      <w:pPr>
        <w:tabs>
          <w:tab w:val="left" w:pos="180"/>
        </w:tabs>
        <w:autoSpaceDE w:val="0"/>
        <w:autoSpaceDN w:val="0"/>
        <w:spacing w:before="166" w:after="0" w:line="262" w:lineRule="auto"/>
        <w:ind w:right="432"/>
        <w:rPr>
          <w:lang w:val="ru-RU"/>
        </w:rPr>
      </w:pPr>
      <w:r w:rsidRPr="002F6613">
        <w:rPr>
          <w:lang w:val="ru-RU"/>
        </w:rPr>
        <w:tab/>
      </w:r>
      <w:proofErr w:type="spellStart"/>
      <w:r w:rsidRPr="002F661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Метапредметные</w:t>
      </w:r>
      <w:proofErr w:type="spellEnd"/>
      <w:r w:rsidRPr="002F661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результаты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4E3BB6" w:rsidRPr="002F6613" w:rsidRDefault="00A32F59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2F6613">
        <w:rPr>
          <w:lang w:val="ru-RU"/>
        </w:rPr>
        <w:tab/>
      </w:r>
      <w:proofErr w:type="gramStart"/>
      <w:r w:rsidRPr="002F661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познавательных действий: </w:t>
      </w:r>
      <w:r w:rsidRPr="002F6613">
        <w:rPr>
          <w:lang w:val="ru-RU"/>
        </w:rPr>
        <w:br/>
      </w: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i/>
          <w:color w:val="000000"/>
          <w:sz w:val="24"/>
          <w:lang w:val="ru-RU"/>
        </w:rPr>
        <w:t>владение базовыми логическими действиями: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 </w:t>
      </w:r>
      <w:r w:rsidRPr="002F6613">
        <w:rPr>
          <w:lang w:val="ru-RU"/>
        </w:rPr>
        <w:br/>
      </w: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i/>
          <w:color w:val="000000"/>
          <w:sz w:val="24"/>
          <w:lang w:val="ru-RU"/>
        </w:rPr>
        <w:t>владение базовыми исследовательскими действиями: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определять познавательную задачу; намечать путь ее решения и осуществлять подбор исторического материала, объекта;</w:t>
      </w:r>
      <w:proofErr w:type="gram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 </w:t>
      </w:r>
      <w:r w:rsidRPr="002F6613">
        <w:rPr>
          <w:lang w:val="ru-RU"/>
        </w:rPr>
        <w:br/>
      </w: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осуществлять анализ учебной и </w:t>
      </w:r>
      <w:proofErr w:type="spell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внеучебной</w:t>
      </w:r>
      <w:proofErr w:type="spell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интернет-ресурсы</w:t>
      </w:r>
      <w:proofErr w:type="spell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др.) — извлекать информацию из источника;</w:t>
      </w:r>
      <w:proofErr w:type="gram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различать виды источников исторической информации; высказывать суждение о достоверности и значении информации источника (по критериям, </w:t>
      </w:r>
      <w:r w:rsidRPr="002F6613">
        <w:rPr>
          <w:lang w:val="ru-RU"/>
        </w:rPr>
        <w:br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предложенным учителем или сформулированным самостоятельно).</w:t>
      </w:r>
    </w:p>
    <w:p w:rsidR="004E3BB6" w:rsidRPr="002F6613" w:rsidRDefault="00A32F59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2F6613">
        <w:rPr>
          <w:lang w:val="ru-RU"/>
        </w:rPr>
        <w:tab/>
      </w:r>
      <w:proofErr w:type="gramStart"/>
      <w:r w:rsidRPr="002F661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коммуникативных действий: </w:t>
      </w:r>
      <w:r w:rsidRPr="002F6613">
        <w:rPr>
          <w:lang w:val="ru-RU"/>
        </w:rPr>
        <w:br/>
      </w: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i/>
          <w:color w:val="000000"/>
          <w:sz w:val="24"/>
          <w:lang w:val="ru-RU"/>
        </w:rPr>
        <w:t>общение: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представлять особенности взаимодействия людей в исторических обществах и </w:t>
      </w:r>
      <w:r w:rsidRPr="002F6613">
        <w:rPr>
          <w:lang w:val="ru-RU"/>
        </w:rPr>
        <w:br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</w:t>
      </w:r>
      <w:r w:rsidRPr="002F6613">
        <w:rPr>
          <w:lang w:val="ru-RU"/>
        </w:rPr>
        <w:br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2F6613">
        <w:rPr>
          <w:lang w:val="ru-RU"/>
        </w:rPr>
        <w:br/>
      </w:r>
      <w:r w:rsidRPr="002F6613">
        <w:rPr>
          <w:lang w:val="ru-RU"/>
        </w:rPr>
        <w:tab/>
      </w:r>
      <w:proofErr w:type="gramStart"/>
      <w:r w:rsidRPr="002F6613">
        <w:rPr>
          <w:rFonts w:ascii="Times New Roman" w:eastAsia="Times New Roman" w:hAnsi="Times New Roman"/>
          <w:i/>
          <w:color w:val="000000"/>
          <w:sz w:val="24"/>
          <w:lang w:val="ru-RU"/>
        </w:rPr>
        <w:t>осуществление совместной деятельности: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—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4E3BB6" w:rsidRPr="002F6613" w:rsidRDefault="00A32F59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регулятивных действий: </w:t>
      </w:r>
      <w:r w:rsidRPr="002F6613">
        <w:rPr>
          <w:lang w:val="ru-RU"/>
        </w:rPr>
        <w:br/>
      </w: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r w:rsidRPr="002F6613">
        <w:rPr>
          <w:rFonts w:ascii="Times New Roman" w:eastAsia="Times New Roman" w:hAnsi="Times New Roman"/>
          <w:i/>
          <w:color w:val="000000"/>
          <w:sz w:val="24"/>
          <w:lang w:val="ru-RU"/>
        </w:rPr>
        <w:t>ладение приемами самоорганизации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своей учебной и общественной работы (выявление проблемы, требующей решения; составление плана действий и определение способа решения); </w:t>
      </w:r>
      <w:r w:rsidRPr="002F6613">
        <w:rPr>
          <w:lang w:val="ru-RU"/>
        </w:rPr>
        <w:br/>
      </w: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владение приемами самоконтроля —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4E3BB6" w:rsidRPr="002F6613" w:rsidRDefault="00A32F59">
      <w:pPr>
        <w:tabs>
          <w:tab w:val="left" w:pos="180"/>
        </w:tabs>
        <w:autoSpaceDE w:val="0"/>
        <w:autoSpaceDN w:val="0"/>
        <w:spacing w:before="70" w:after="0"/>
        <w:ind w:right="720"/>
        <w:rPr>
          <w:lang w:val="ru-RU"/>
        </w:rPr>
      </w:pP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i/>
          <w:color w:val="000000"/>
          <w:sz w:val="24"/>
          <w:lang w:val="ru-RU"/>
        </w:rPr>
        <w:t>В сфере эмоционального интеллекта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,</w:t>
      </w:r>
      <w:r w:rsidRPr="002F661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понимания себя и других: </w:t>
      </w:r>
      <w:r w:rsidRPr="002F6613">
        <w:rPr>
          <w:lang w:val="ru-RU"/>
        </w:rPr>
        <w:br/>
      </w: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на примерах исторических ситуаций роль эмоций в отношениях между людьми; </w:t>
      </w: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4E3BB6" w:rsidRPr="002F6613" w:rsidRDefault="004E3BB6">
      <w:pPr>
        <w:rPr>
          <w:lang w:val="ru-RU"/>
        </w:rPr>
        <w:sectPr w:rsidR="004E3BB6" w:rsidRPr="002F6613">
          <w:pgSz w:w="11900" w:h="16840"/>
          <w:pgMar w:top="292" w:right="686" w:bottom="288" w:left="666" w:header="720" w:footer="720" w:gutter="0"/>
          <w:cols w:space="720" w:equalWidth="0">
            <w:col w:w="10548" w:space="0"/>
          </w:cols>
          <w:docGrid w:linePitch="360"/>
        </w:sectPr>
      </w:pPr>
    </w:p>
    <w:p w:rsidR="004E3BB6" w:rsidRPr="002F6613" w:rsidRDefault="004E3BB6">
      <w:pPr>
        <w:autoSpaceDE w:val="0"/>
        <w:autoSpaceDN w:val="0"/>
        <w:spacing w:after="96" w:line="220" w:lineRule="exact"/>
        <w:rPr>
          <w:lang w:val="ru-RU"/>
        </w:rPr>
      </w:pPr>
    </w:p>
    <w:p w:rsidR="004E3BB6" w:rsidRPr="002F6613" w:rsidRDefault="00A32F59">
      <w:pPr>
        <w:tabs>
          <w:tab w:val="left" w:pos="180"/>
        </w:tabs>
        <w:autoSpaceDE w:val="0"/>
        <w:autoSpaceDN w:val="0"/>
        <w:spacing w:after="0" w:line="262" w:lineRule="auto"/>
        <w:ind w:right="576"/>
        <w:rPr>
          <w:lang w:val="ru-RU"/>
        </w:rPr>
      </w:pP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4E3BB6" w:rsidRPr="002F6613" w:rsidRDefault="00A32F59">
      <w:pPr>
        <w:tabs>
          <w:tab w:val="left" w:pos="180"/>
        </w:tabs>
        <w:autoSpaceDE w:val="0"/>
        <w:autoSpaceDN w:val="0"/>
        <w:spacing w:before="190" w:after="0" w:line="281" w:lineRule="auto"/>
        <w:ind w:right="432"/>
        <w:rPr>
          <w:lang w:val="ru-RU"/>
        </w:rPr>
      </w:pP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ПРЕДМЕТНЫЕ РЕЗУЛЬТАТЫ </w:t>
      </w:r>
      <w:r w:rsidRPr="002F6613">
        <w:rPr>
          <w:lang w:val="ru-RU"/>
        </w:rPr>
        <w:br/>
      </w: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1.Знание хронологии, работа с хронологией: </w:t>
      </w:r>
      <w:r w:rsidRPr="002F6613">
        <w:rPr>
          <w:lang w:val="ru-RU"/>
        </w:rPr>
        <w:br/>
      </w: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в.; определять их принадлежность к историческому периоду, этапу; </w:t>
      </w:r>
      <w:r w:rsidRPr="002F6613">
        <w:rPr>
          <w:lang w:val="ru-RU"/>
        </w:rPr>
        <w:br/>
      </w: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в.</w:t>
      </w:r>
    </w:p>
    <w:p w:rsidR="004E3BB6" w:rsidRPr="002F6613" w:rsidRDefault="00A32F59">
      <w:pPr>
        <w:tabs>
          <w:tab w:val="left" w:pos="180"/>
        </w:tabs>
        <w:autoSpaceDE w:val="0"/>
        <w:autoSpaceDN w:val="0"/>
        <w:spacing w:before="70" w:after="0" w:line="281" w:lineRule="auto"/>
        <w:ind w:right="1008"/>
        <w:rPr>
          <w:lang w:val="ru-RU"/>
        </w:rPr>
      </w:pP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2.Знание исторических фактов, работа с фактами: </w:t>
      </w:r>
      <w:r w:rsidRPr="002F6613">
        <w:rPr>
          <w:lang w:val="ru-RU"/>
        </w:rPr>
        <w:br/>
      </w: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в.; </w:t>
      </w:r>
      <w:r w:rsidRPr="002F6613">
        <w:rPr>
          <w:lang w:val="ru-RU"/>
        </w:rPr>
        <w:br/>
      </w: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4E3BB6" w:rsidRPr="002F6613" w:rsidRDefault="00A32F59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3.Работа с исторической картой: </w:t>
      </w:r>
      <w:r w:rsidRPr="002F6613">
        <w:rPr>
          <w:lang w:val="ru-RU"/>
        </w:rPr>
        <w:br/>
      </w: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в.</w:t>
      </w:r>
    </w:p>
    <w:p w:rsidR="004E3BB6" w:rsidRPr="002F6613" w:rsidRDefault="00A32F59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  <w:rPr>
          <w:lang w:val="ru-RU"/>
        </w:rPr>
      </w:pP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4.Работа с историческими источниками: </w:t>
      </w:r>
      <w:r w:rsidRPr="002F6613">
        <w:rPr>
          <w:lang w:val="ru-RU"/>
        </w:rPr>
        <w:br/>
      </w: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источники официального и личного происхождения, публицистические произведения (называть их основные виды, информационные особенности); </w:t>
      </w:r>
      <w:r w:rsidRPr="002F6613">
        <w:rPr>
          <w:lang w:val="ru-RU"/>
        </w:rPr>
        <w:br/>
      </w: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назначение исторического источника, раскрывать его информационную ценность; </w:t>
      </w: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в. </w:t>
      </w:r>
      <w:r w:rsidR="002F6613" w:rsidRPr="002F6613">
        <w:rPr>
          <w:rFonts w:ascii="Times New Roman" w:eastAsia="Times New Roman" w:hAnsi="Times New Roman"/>
          <w:color w:val="000000"/>
          <w:sz w:val="24"/>
          <w:lang w:val="ru-RU"/>
        </w:rPr>
        <w:t>И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з взаимодополняющих письменных, визуальных и вещественных источников.</w:t>
      </w:r>
    </w:p>
    <w:p w:rsidR="004E3BB6" w:rsidRPr="002F6613" w:rsidRDefault="00A32F59">
      <w:pPr>
        <w:tabs>
          <w:tab w:val="left" w:pos="180"/>
        </w:tabs>
        <w:autoSpaceDE w:val="0"/>
        <w:autoSpaceDN w:val="0"/>
        <w:spacing w:before="70" w:after="0" w:line="283" w:lineRule="auto"/>
        <w:rPr>
          <w:lang w:val="ru-RU"/>
        </w:rPr>
      </w:pP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5.Историческое описание (реконструкция): </w:t>
      </w:r>
      <w:r w:rsidRPr="002F6613">
        <w:rPr>
          <w:lang w:val="ru-RU"/>
        </w:rPr>
        <w:br/>
      </w: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в., их участниках; </w:t>
      </w: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в. </w:t>
      </w:r>
      <w:r w:rsidR="002F6613" w:rsidRPr="002F6613">
        <w:rPr>
          <w:rFonts w:ascii="Times New Roman" w:eastAsia="Times New Roman" w:hAnsi="Times New Roman"/>
          <w:color w:val="000000"/>
          <w:sz w:val="24"/>
          <w:lang w:val="ru-RU"/>
        </w:rPr>
        <w:t>Н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а основе информации учебника и дополнительных материалов; </w:t>
      </w:r>
      <w:r w:rsidRPr="002F6613">
        <w:rPr>
          <w:lang w:val="ru-RU"/>
        </w:rPr>
        <w:br/>
      </w: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в.; </w:t>
      </w: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4E3BB6" w:rsidRPr="002F6613" w:rsidRDefault="00A32F59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2F6613">
        <w:rPr>
          <w:lang w:val="ru-RU"/>
        </w:rPr>
        <w:tab/>
      </w:r>
      <w:proofErr w:type="gramStart"/>
      <w:r w:rsidRPr="002F661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6.Анализ, объяснение исторических событий, явлений: </w:t>
      </w:r>
      <w:r w:rsidRPr="002F6613">
        <w:rPr>
          <w:lang w:val="ru-RU"/>
        </w:rPr>
        <w:br/>
      </w: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в.; б) изменений, происшедших в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в. </w:t>
      </w:r>
      <w:r w:rsidR="002F6613" w:rsidRPr="002F6613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</w:t>
      </w:r>
      <w:proofErr w:type="gram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е) революций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в.; ж) внешней политики Российской империи в системе международных отношений рассматриваемого периода; </w:t>
      </w:r>
      <w:r w:rsidRPr="002F6613">
        <w:rPr>
          <w:lang w:val="ru-RU"/>
        </w:rPr>
        <w:br/>
      </w: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 </w:t>
      </w:r>
      <w:r w:rsidRPr="002F6613">
        <w:rPr>
          <w:lang w:val="ru-RU"/>
        </w:rPr>
        <w:br/>
      </w: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в.: а) выявлять в историческом тексте суждения о причинах и следствиях событий;</w:t>
      </w:r>
      <w:proofErr w:type="gram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б) систематизировать объяснение причин и следствий событий, представленное в нескольких текстах; </w:t>
      </w:r>
      <w:r w:rsidRPr="002F6613">
        <w:rPr>
          <w:lang w:val="ru-RU"/>
        </w:rPr>
        <w:br/>
      </w: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4E3BB6" w:rsidRPr="002F6613" w:rsidRDefault="00A32F59">
      <w:pPr>
        <w:tabs>
          <w:tab w:val="left" w:pos="180"/>
        </w:tabs>
        <w:autoSpaceDE w:val="0"/>
        <w:autoSpaceDN w:val="0"/>
        <w:spacing w:before="70" w:after="0"/>
        <w:ind w:right="144"/>
        <w:rPr>
          <w:lang w:val="ru-RU"/>
        </w:rPr>
      </w:pPr>
      <w:r w:rsidRPr="002F6613">
        <w:rPr>
          <w:lang w:val="ru-RU"/>
        </w:rPr>
        <w:tab/>
      </w:r>
      <w:proofErr w:type="gramStart"/>
      <w:r w:rsidRPr="002F661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7.Рассмотрение исторических версий и оценок, определение своего отношения к наиболее значимым событиям и личностям прошлого: </w:t>
      </w:r>
      <w:r w:rsidRPr="002F6613">
        <w:rPr>
          <w:lang w:val="ru-RU"/>
        </w:rPr>
        <w:br/>
      </w: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в. (выявлять обсуждаемую проблему, мнение автора, приводимые аргументы, оценивать</w:t>
      </w:r>
      <w:proofErr w:type="gramEnd"/>
    </w:p>
    <w:p w:rsidR="004E3BB6" w:rsidRPr="002F6613" w:rsidRDefault="004E3BB6">
      <w:pPr>
        <w:rPr>
          <w:lang w:val="ru-RU"/>
        </w:rPr>
        <w:sectPr w:rsidR="004E3BB6" w:rsidRPr="002F6613">
          <w:pgSz w:w="11900" w:h="16840"/>
          <w:pgMar w:top="316" w:right="678" w:bottom="348" w:left="666" w:header="720" w:footer="720" w:gutter="0"/>
          <w:cols w:space="720" w:equalWidth="0">
            <w:col w:w="10556" w:space="0"/>
          </w:cols>
          <w:docGrid w:linePitch="360"/>
        </w:sectPr>
      </w:pPr>
    </w:p>
    <w:p w:rsidR="004E3BB6" w:rsidRPr="002F6613" w:rsidRDefault="004E3BB6">
      <w:pPr>
        <w:autoSpaceDE w:val="0"/>
        <w:autoSpaceDN w:val="0"/>
        <w:spacing w:after="66" w:line="220" w:lineRule="exact"/>
        <w:rPr>
          <w:lang w:val="ru-RU"/>
        </w:rPr>
      </w:pPr>
    </w:p>
    <w:p w:rsidR="004E3BB6" w:rsidRPr="002F6613" w:rsidRDefault="00A32F59">
      <w:pPr>
        <w:tabs>
          <w:tab w:val="left" w:pos="180"/>
        </w:tabs>
        <w:autoSpaceDE w:val="0"/>
        <w:autoSpaceDN w:val="0"/>
        <w:spacing w:after="0" w:line="271" w:lineRule="auto"/>
        <w:rPr>
          <w:lang w:val="ru-RU"/>
        </w:rPr>
      </w:pP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степень их убедительности); </w:t>
      </w:r>
      <w:r w:rsidRPr="002F6613">
        <w:rPr>
          <w:lang w:val="ru-RU"/>
        </w:rPr>
        <w:br/>
      </w: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в описаниях событий и личностей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в. </w:t>
      </w:r>
      <w:r w:rsidR="002F6613" w:rsidRPr="002F6613">
        <w:rPr>
          <w:rFonts w:ascii="Times New Roman" w:eastAsia="Times New Roman" w:hAnsi="Times New Roman"/>
          <w:color w:val="000000"/>
          <w:sz w:val="24"/>
          <w:lang w:val="ru-RU"/>
        </w:rPr>
        <w:t>Ц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енностные категории, значимые для данной эпохи (в том числе для разных социальных слоев), выражать свое отношение к ним.</w:t>
      </w:r>
    </w:p>
    <w:p w:rsidR="004E3BB6" w:rsidRPr="002F6613" w:rsidRDefault="00A32F59">
      <w:pPr>
        <w:tabs>
          <w:tab w:val="left" w:pos="180"/>
        </w:tabs>
        <w:autoSpaceDE w:val="0"/>
        <w:autoSpaceDN w:val="0"/>
        <w:spacing w:before="70" w:after="0" w:line="281" w:lineRule="auto"/>
        <w:ind w:right="576"/>
        <w:rPr>
          <w:lang w:val="ru-RU"/>
        </w:rPr>
      </w:pP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8.Применение исторических знаний: </w:t>
      </w:r>
      <w:r w:rsidRPr="002F6613">
        <w:rPr>
          <w:lang w:val="ru-RU"/>
        </w:rPr>
        <w:br/>
      </w: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в. </w:t>
      </w:r>
      <w:r w:rsidR="002F6613" w:rsidRPr="002F6613">
        <w:rPr>
          <w:rFonts w:ascii="Times New Roman" w:eastAsia="Times New Roman" w:hAnsi="Times New Roman"/>
          <w:color w:val="000000"/>
          <w:sz w:val="24"/>
          <w:lang w:val="ru-RU"/>
        </w:rPr>
        <w:t>Е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вропейские влияния и национальные традиции, показывать на примерах; </w:t>
      </w:r>
      <w:r w:rsidRPr="002F6613">
        <w:rPr>
          <w:lang w:val="ru-RU"/>
        </w:rPr>
        <w:br/>
      </w:r>
      <w:r w:rsidRPr="002F6613">
        <w:rPr>
          <w:lang w:val="ru-RU"/>
        </w:rPr>
        <w:tab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в. (в том числе на региональном материале).</w:t>
      </w:r>
    </w:p>
    <w:p w:rsidR="004E3BB6" w:rsidRPr="002F6613" w:rsidRDefault="004E3BB6">
      <w:pPr>
        <w:rPr>
          <w:lang w:val="ru-RU"/>
        </w:rPr>
        <w:sectPr w:rsidR="004E3BB6" w:rsidRPr="002F6613">
          <w:pgSz w:w="11900" w:h="16840"/>
          <w:pgMar w:top="286" w:right="894" w:bottom="1440" w:left="666" w:header="720" w:footer="720" w:gutter="0"/>
          <w:cols w:space="720" w:equalWidth="0">
            <w:col w:w="10340" w:space="0"/>
          </w:cols>
          <w:docGrid w:linePitch="360"/>
        </w:sectPr>
      </w:pPr>
    </w:p>
    <w:p w:rsidR="004E3BB6" w:rsidRPr="002F6613" w:rsidRDefault="004E3BB6">
      <w:pPr>
        <w:autoSpaceDE w:val="0"/>
        <w:autoSpaceDN w:val="0"/>
        <w:spacing w:after="64" w:line="220" w:lineRule="exact"/>
        <w:rPr>
          <w:lang w:val="ru-RU"/>
        </w:rPr>
      </w:pPr>
    </w:p>
    <w:p w:rsidR="004E3BB6" w:rsidRDefault="00A32F59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766"/>
        <w:gridCol w:w="528"/>
        <w:gridCol w:w="1104"/>
        <w:gridCol w:w="1140"/>
        <w:gridCol w:w="866"/>
        <w:gridCol w:w="5558"/>
        <w:gridCol w:w="1118"/>
        <w:gridCol w:w="3026"/>
      </w:tblGrid>
      <w:tr w:rsidR="004E3BB6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78" w:after="0" w:line="247" w:lineRule="auto"/>
              <w:ind w:left="72" w:right="636"/>
              <w:jc w:val="both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  <w:proofErr w:type="spellEnd"/>
          </w:p>
        </w:tc>
        <w:tc>
          <w:tcPr>
            <w:tcW w:w="5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  <w:proofErr w:type="spellEnd"/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47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  <w:proofErr w:type="spellEnd"/>
          </w:p>
        </w:tc>
        <w:tc>
          <w:tcPr>
            <w:tcW w:w="3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45" w:lineRule="auto"/>
              <w:ind w:left="72" w:right="1008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цифровые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ресурсы</w:t>
            </w:r>
            <w:proofErr w:type="spellEnd"/>
          </w:p>
        </w:tc>
      </w:tr>
      <w:tr w:rsidR="004E3BB6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B6" w:rsidRDefault="004E3BB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B6" w:rsidRDefault="004E3BB6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B6" w:rsidRDefault="004E3BB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B6" w:rsidRDefault="004E3BB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B6" w:rsidRDefault="004E3BB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B6" w:rsidRDefault="004E3BB6"/>
        </w:tc>
      </w:tr>
      <w:tr w:rsidR="004E3BB6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1.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Введение</w:t>
            </w:r>
            <w:proofErr w:type="spellEnd"/>
          </w:p>
        </w:tc>
      </w:tr>
      <w:tr w:rsidR="004E3BB6" w:rsidRPr="002B5C5E">
        <w:trPr>
          <w:trHeight w:hRule="exact" w:val="9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8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Введение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80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03.09.2021 06.09.2021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8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Введение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курс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80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80" w:after="0" w:line="334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teacher</w:t>
            </w: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syktsu</w:t>
            </w:r>
            <w:proofErr w:type="spellEnd"/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Проект ХРОНОС — Всемирная история в Интернете</w:t>
            </w:r>
          </w:p>
        </w:tc>
      </w:tr>
      <w:tr w:rsidR="004E3BB6">
        <w:trPr>
          <w:trHeight w:hRule="exact" w:val="348"/>
        </w:trPr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2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</w:tr>
      <w:tr w:rsidR="004E3BB6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6" w:after="0" w:line="233" w:lineRule="auto"/>
              <w:ind w:left="72"/>
            </w:pPr>
            <w:r w:rsidRPr="002F661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Раздел 2.Всеобщая история. История Нового времени.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XVIII в. </w:t>
            </w:r>
          </w:p>
        </w:tc>
      </w:tr>
      <w:tr w:rsidR="004E3BB6" w:rsidRPr="002B5C5E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Век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Просве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щения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10.09.2021 13.09.2021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Узнавать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деятелей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эпохи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просвещения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</w:t>
            </w:r>
            <w:proofErr w:type="spellStart"/>
            <w:r w:rsidR="002F661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rono</w:t>
            </w:r>
            <w:proofErr w:type="spellEnd"/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Проект «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Historic</w:t>
            </w: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Всемирная история»: Электронная </w:t>
            </w:r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библиотека по истории</w:t>
            </w:r>
          </w:p>
        </w:tc>
      </w:tr>
      <w:tr w:rsidR="004E3BB6" w:rsidRPr="002B5C5E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Государства Европы в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XVIII</w:t>
            </w:r>
            <w:r w:rsidRPr="002F661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24.09.2021 11.10.2021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основные формы государств в Европе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XVIII</w:t>
            </w: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historic</w:t>
            </w: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Всемирная история: Единое научно-образовательное </w:t>
            </w:r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пространство</w:t>
            </w:r>
          </w:p>
        </w:tc>
      </w:tr>
      <w:tr w:rsidR="004E3BB6" w:rsidRPr="002B5C5E">
        <w:trPr>
          <w:trHeight w:hRule="exact" w:val="54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Британские колонии в Северной Америке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15.10.2021 22.10.2021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Объяснять, чем было вызвано обострение отношений между метрополией и населением колоний в 1760 — начале 1770-х гг.;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worldhist</w:t>
            </w:r>
            <w:proofErr w:type="spellEnd"/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Российский электронный журнал «Мир истории»</w:t>
            </w:r>
          </w:p>
        </w:tc>
      </w:tr>
      <w:tr w:rsidR="004E3BB6" w:rsidRPr="002B5C5E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Французская </w:t>
            </w:r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революция конца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XVIII</w:t>
            </w:r>
            <w:r w:rsidRPr="002F661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века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08.11.2021 15.11.2021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Характеризовать отношение ведущих европейских держав к революционным событиям во Франции;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historia</w:t>
            </w:r>
            <w:proofErr w:type="spellEnd"/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Государственная публичная историческая библиотека России</w:t>
            </w:r>
          </w:p>
        </w:tc>
      </w:tr>
      <w:tr w:rsidR="004E3BB6" w:rsidRPr="002B5C5E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76" w:after="0" w:line="250" w:lineRule="auto"/>
              <w:ind w:left="72" w:right="720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Европейская культура </w:t>
            </w:r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XVIII</w:t>
            </w:r>
            <w:r w:rsidRPr="002F661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</w:t>
            </w: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19.11.2021 26.11.2021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Показывать, используя иллюстрации учебника и </w:t>
            </w:r>
            <w:proofErr w:type="spellStart"/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интернет-ресурсы</w:t>
            </w:r>
            <w:proofErr w:type="spellEnd"/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в чем заключались основные художественные особенности классицизма и барокко;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6" w:after="0" w:line="233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shpl</w:t>
            </w:r>
            <w:proofErr w:type="spellEnd"/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Государственный архив Российской Федерации</w:t>
            </w:r>
          </w:p>
        </w:tc>
      </w:tr>
      <w:tr w:rsidR="004E3BB6" w:rsidRPr="002B5C5E">
        <w:trPr>
          <w:trHeight w:hRule="exact" w:val="57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Международные </w:t>
            </w:r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отношения в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XVIII</w:t>
            </w:r>
            <w:r w:rsidRPr="002F661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29.11.2021 06.12.2021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Раскрывать, какие государства и в </w:t>
            </w:r>
            <w:proofErr w:type="gramStart"/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силу</w:t>
            </w:r>
            <w:proofErr w:type="gramEnd"/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каких причин определяли баланс сил в Европе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XVIII</w:t>
            </w: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garf</w:t>
            </w:r>
            <w:proofErr w:type="spellEnd"/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Архивное дело</w:t>
            </w:r>
          </w:p>
        </w:tc>
      </w:tr>
      <w:tr w:rsidR="004E3BB6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Страны Востока в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XVIII</w:t>
            </w:r>
            <w:r w:rsidRPr="002F661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10.12.2021 17.12.2021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сообщение на тему «Османская империя и европейские державы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XVIII</w:t>
            </w: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в.»;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 1archive-online.com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Архнадзор</w:t>
            </w:r>
            <w:proofErr w:type="spellEnd"/>
          </w:p>
        </w:tc>
      </w:tr>
      <w:tr w:rsidR="004E3BB6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Обобщение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20.12.2021 24.12.2021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Обобщать историческое и культурное наследие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XVIII</w:t>
            </w: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archnadzor</w:t>
            </w:r>
            <w:proofErr w:type="spellEnd"/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Электронная библиотека Исторического факультета МГУ им.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М.В.Ломоносова</w:t>
            </w:r>
            <w:proofErr w:type="spellEnd"/>
          </w:p>
        </w:tc>
      </w:tr>
      <w:tr w:rsidR="004E3BB6">
        <w:trPr>
          <w:trHeight w:hRule="exact" w:val="350"/>
        </w:trPr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</w:t>
            </w:r>
          </w:p>
        </w:tc>
        <w:tc>
          <w:tcPr>
            <w:tcW w:w="12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</w:tr>
      <w:tr w:rsidR="004E3BB6" w:rsidRPr="002B5C5E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Раздел 3. История России. Россия в конце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XVII</w:t>
            </w:r>
            <w:r w:rsidRPr="002F661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—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XVIII</w:t>
            </w:r>
            <w:r w:rsidRPr="002F661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в.: от царства к империи </w:t>
            </w:r>
          </w:p>
        </w:tc>
      </w:tr>
      <w:tr w:rsidR="004E3BB6" w:rsidRPr="002B5C5E">
        <w:trPr>
          <w:trHeight w:hRule="exact" w:val="52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Введение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27.12.2021 30.12.2021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Актуализировать материал </w:t>
            </w:r>
            <w:proofErr w:type="gramStart"/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изученного</w:t>
            </w:r>
            <w:proofErr w:type="gramEnd"/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 7 классе;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hist</w:t>
            </w:r>
            <w:proofErr w:type="spellEnd"/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msu</w:t>
            </w:r>
            <w:proofErr w:type="spellEnd"/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ER</w:t>
            </w: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Etext</w:t>
            </w:r>
            <w:proofErr w:type="spellEnd"/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Хронология русской и западной истории</w:t>
            </w:r>
          </w:p>
        </w:tc>
      </w:tr>
    </w:tbl>
    <w:p w:rsidR="004E3BB6" w:rsidRPr="002F6613" w:rsidRDefault="004E3BB6">
      <w:pPr>
        <w:autoSpaceDE w:val="0"/>
        <w:autoSpaceDN w:val="0"/>
        <w:spacing w:after="0" w:line="14" w:lineRule="exact"/>
        <w:rPr>
          <w:lang w:val="ru-RU"/>
        </w:rPr>
      </w:pPr>
    </w:p>
    <w:p w:rsidR="004E3BB6" w:rsidRPr="002F6613" w:rsidRDefault="004E3BB6">
      <w:pPr>
        <w:rPr>
          <w:lang w:val="ru-RU"/>
        </w:rPr>
        <w:sectPr w:rsidR="004E3BB6" w:rsidRPr="002F6613">
          <w:pgSz w:w="16840" w:h="11900"/>
          <w:pgMar w:top="282" w:right="640" w:bottom="62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E3BB6" w:rsidRPr="002F6613" w:rsidRDefault="004E3BB6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766"/>
        <w:gridCol w:w="528"/>
        <w:gridCol w:w="1104"/>
        <w:gridCol w:w="1140"/>
        <w:gridCol w:w="866"/>
        <w:gridCol w:w="5558"/>
        <w:gridCol w:w="1118"/>
        <w:gridCol w:w="3026"/>
      </w:tblGrid>
      <w:tr w:rsidR="004E3BB6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Россия в эпоху </w:t>
            </w:r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преобразований Петра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I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10.01.2022 18.02.2022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Раскрывать значение понятий и терминов: приписные крестьяне, посессионные крестьяне, протекционизм, меркантилизм, подушная перепись, крепостная мануфактура, фискал;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slovari</w:t>
            </w:r>
            <w:proofErr w:type="spellEnd"/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yandex</w:t>
            </w:r>
            <w:proofErr w:type="spellEnd"/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dict</w:t>
            </w:r>
            <w:proofErr w:type="spellEnd"/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</w:t>
            </w:r>
            <w:proofErr w:type="spellEnd"/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Образовательно-исторический портал Великая империя.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История</w:t>
            </w:r>
            <w:proofErr w:type="spellEnd"/>
          </w:p>
        </w:tc>
      </w:tr>
      <w:tr w:rsidR="004E3BB6" w:rsidRPr="002B5C5E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Россия после Петра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I</w:t>
            </w:r>
            <w:r w:rsidRPr="002F661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. Дворцовые </w:t>
            </w:r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перевороты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21.02.2022 14.03.2022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значение понятий и терминов: Верховный тайный совет, дворцовые перевороты, фаворитизм;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imperiya</w:t>
            </w:r>
            <w:proofErr w:type="spellEnd"/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net</w:t>
            </w: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История государства Российского в документах и фактах</w:t>
            </w:r>
          </w:p>
        </w:tc>
      </w:tr>
      <w:tr w:rsidR="004E3BB6" w:rsidRPr="002B5C5E">
        <w:trPr>
          <w:trHeight w:hRule="exact" w:val="120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Россия </w:t>
            </w:r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 1760—</w:t>
            </w:r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1790-х гг. Правление Екатерины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II</w:t>
            </w:r>
            <w:r w:rsidRPr="002F661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и Павла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I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18.03.2022 28.04.2022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территории расселения народов в Российской империи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XVIII</w:t>
            </w: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heraldry</w:t>
            </w: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</w:t>
            </w:r>
            <w:r w:rsidR="002F661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obby</w:t>
            </w: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</w:t>
            </w:r>
            <w:proofErr w:type="spellStart"/>
            <w:r w:rsidR="002F6613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</w:t>
            </w:r>
            <w:proofErr w:type="spellEnd"/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Военная </w:t>
            </w:r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литература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biography</w:t>
            </w: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globala</w:t>
            </w:r>
            <w:proofErr w:type="spellEnd"/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-Биографии известных людей</w:t>
            </w:r>
          </w:p>
        </w:tc>
      </w:tr>
      <w:tr w:rsidR="004E3BB6" w:rsidRPr="002B5C5E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Культурное </w:t>
            </w:r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пространство </w:t>
            </w:r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Российской империи в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XVIII</w:t>
            </w:r>
            <w:r w:rsidRPr="002F661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02.05.2022 19.05.2022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Высказывать и обосновывать суждения об образе жизни, мировоззрении, жизненных ценностях дворянства, купечества, духовенства и крестьянства;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historydoc</w:t>
            </w:r>
            <w:proofErr w:type="spellEnd"/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Лекции по истории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on</w:t>
            </w: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line</w:t>
            </w: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для любознательных</w:t>
            </w:r>
          </w:p>
        </w:tc>
      </w:tr>
      <w:tr w:rsidR="004E3BB6" w:rsidRPr="002B5C5E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Обобщение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23.05.2022 27.05.2022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Обобщать историческое и культурное наследие России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XVIII</w:t>
            </w: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вв.;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istorya</w:t>
            </w:r>
            <w:proofErr w:type="spellEnd"/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hronos</w:t>
            </w:r>
            <w:proofErr w:type="spellEnd"/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php</w:t>
            </w:r>
            <w:proofErr w:type="spellEnd"/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История Отечества с древнейших времен до наших дней</w:t>
            </w:r>
          </w:p>
        </w:tc>
      </w:tr>
      <w:tr w:rsidR="004E3BB6">
        <w:trPr>
          <w:trHeight w:hRule="exact" w:val="348"/>
        </w:trPr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45</w:t>
            </w:r>
          </w:p>
        </w:tc>
        <w:tc>
          <w:tcPr>
            <w:tcW w:w="12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</w:tr>
      <w:tr w:rsidR="004E3BB6">
        <w:trPr>
          <w:trHeight w:hRule="exact" w:val="522"/>
        </w:trPr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65</w:t>
            </w:r>
          </w:p>
        </w:tc>
        <w:tc>
          <w:tcPr>
            <w:tcW w:w="10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</w:tr>
    </w:tbl>
    <w:p w:rsidR="004E3BB6" w:rsidRDefault="004E3BB6">
      <w:pPr>
        <w:autoSpaceDE w:val="0"/>
        <w:autoSpaceDN w:val="0"/>
        <w:spacing w:after="0" w:line="14" w:lineRule="exact"/>
      </w:pPr>
    </w:p>
    <w:p w:rsidR="004E3BB6" w:rsidRDefault="004E3BB6">
      <w:pPr>
        <w:sectPr w:rsidR="004E3BB6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E3BB6" w:rsidRDefault="004E3BB6">
      <w:pPr>
        <w:autoSpaceDE w:val="0"/>
        <w:autoSpaceDN w:val="0"/>
        <w:spacing w:after="78" w:line="220" w:lineRule="exact"/>
      </w:pPr>
    </w:p>
    <w:p w:rsidR="004E3BB6" w:rsidRDefault="002F6613" w:rsidP="002F6613">
      <w:pPr>
        <w:autoSpaceDE w:val="0"/>
        <w:autoSpaceDN w:val="0"/>
        <w:spacing w:after="320" w:line="230" w:lineRule="auto"/>
        <w:jc w:val="center"/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4.</w:t>
      </w:r>
      <w:r w:rsidR="00A32F59"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4E3BB6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  <w:proofErr w:type="spellEnd"/>
          </w:p>
        </w:tc>
      </w:tr>
      <w:tr w:rsidR="004E3BB6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B6" w:rsidRDefault="004E3BB6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B6" w:rsidRDefault="004E3BB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B6" w:rsidRDefault="004E3BB6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BB6" w:rsidRDefault="004E3BB6"/>
        </w:tc>
      </w:tr>
      <w:tr w:rsidR="004E3BB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Индустриальные </w:t>
            </w:r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революции: достижения и проблемы.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03.09.2021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E3BB6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100" w:after="0" w:line="271" w:lineRule="auto"/>
              <w:ind w:left="72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Индустриальное общество: новые проблемы и новые ценности.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06.09.2021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100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E3BB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Человек в изменившемся мире: материальная </w:t>
            </w:r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культура и </w:t>
            </w:r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повседневность.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10.09.2021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E3BB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Наука: создание научной картины мира.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13.09.2021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E3BB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XIX</w:t>
            </w: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в. в зеркале </w:t>
            </w:r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художественных исканий.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17.09.2021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E3BB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Искусство в поисках новой картины мира.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20.09.2021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E3BB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24.09.2021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E3BB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Либералы, консерваторы и социалисты: каким должно быть общество и </w:t>
            </w:r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государство.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27.09.2021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E3BB6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100" w:after="0" w:line="271" w:lineRule="auto"/>
              <w:ind w:left="72" w:right="144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Консульство и </w:t>
            </w:r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образование </w:t>
            </w:r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наполеоновской империи.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01.10.2021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100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E3BB6" w:rsidRPr="002B5C5E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98" w:after="0" w:line="271" w:lineRule="auto"/>
              <w:ind w:left="72" w:right="720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Разгром империи </w:t>
            </w:r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Наполеона. Венский конгресс.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04.10.2021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2F6613">
              <w:rPr>
                <w:lang w:val="ru-RU"/>
              </w:rPr>
              <w:br/>
            </w:r>
            <w:proofErr w:type="spellStart"/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4E3BB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08.10.2021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E3BB6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Великобритания: сложный путь к величию и </w:t>
            </w:r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процветанию.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11.10.2021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4E3BB6" w:rsidRDefault="004E3BB6">
      <w:pPr>
        <w:autoSpaceDE w:val="0"/>
        <w:autoSpaceDN w:val="0"/>
        <w:spacing w:after="0" w:line="14" w:lineRule="exact"/>
      </w:pPr>
    </w:p>
    <w:p w:rsidR="004E3BB6" w:rsidRDefault="004E3BB6">
      <w:pPr>
        <w:sectPr w:rsidR="004E3BB6">
          <w:pgSz w:w="11900" w:h="16840"/>
          <w:pgMar w:top="298" w:right="650" w:bottom="3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E3BB6" w:rsidRDefault="004E3BB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4E3BB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Франция </w:t>
            </w:r>
            <w:proofErr w:type="gramStart"/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Бурбонов</w:t>
            </w:r>
            <w:proofErr w:type="gramEnd"/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Орлеанов: от революции 1830 г. к политическому кризису.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15.10.2021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E3BB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Франция: революция 1848 г. и Вторая империя.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18.10.2021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E3BB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Германия: на пути к единству.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22.10.2021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E3BB6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«Нужна ли вам единая и неделимая Италия?».</w:t>
            </w:r>
          </w:p>
          <w:p w:rsidR="004E3BB6" w:rsidRPr="002F6613" w:rsidRDefault="00A32F59">
            <w:pPr>
              <w:autoSpaceDE w:val="0"/>
              <w:autoSpaceDN w:val="0"/>
              <w:spacing w:before="72" w:after="0" w:line="271" w:lineRule="auto"/>
              <w:ind w:left="72" w:right="144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Война, изменившая карту Европы. Парижская </w:t>
            </w:r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коммуна.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25.10.2021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10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E3BB6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Германская империя: борьба за «место под солнцем».</w:t>
            </w:r>
          </w:p>
          <w:p w:rsidR="004E3BB6" w:rsidRDefault="00A32F59">
            <w:pPr>
              <w:autoSpaceDE w:val="0"/>
              <w:autoSpaceDN w:val="0"/>
              <w:spacing w:before="70" w:after="0" w:line="262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Великобритания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конец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Викторианской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эпохи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29.10.2021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E3BB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Франция: Третья </w:t>
            </w:r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республика. Италия: время реформ и колониальных захватов.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15.11.2021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E3BB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 Австрийской империи к Австро-Венгрии: поиски выхода из кризиса.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19.11.2021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E3BB6" w:rsidRPr="002B5C5E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22.11.2021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2F6613">
              <w:rPr>
                <w:lang w:val="ru-RU"/>
              </w:rPr>
              <w:br/>
            </w:r>
            <w:proofErr w:type="spellStart"/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4E3BB6">
        <w:trPr>
          <w:trHeight w:hRule="exact" w:val="2174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9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100" w:after="0" w:line="281" w:lineRule="auto"/>
              <w:ind w:left="72" w:right="144"/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США в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XIX</w:t>
            </w: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в.: </w:t>
            </w:r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модернизация, отмена </w:t>
            </w:r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рабства и сохранение </w:t>
            </w:r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республики.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Империализм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вступление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мировую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политику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26.11.2021</w:t>
            </w: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100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E3BB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Латинская Америка в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XIX</w:t>
            </w: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в.: время перемен.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29.11.2021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E3BB6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Международные </w:t>
            </w:r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отношения: дипломатия или войны?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03.12.2021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4E3BB6" w:rsidRDefault="004E3BB6">
      <w:pPr>
        <w:autoSpaceDE w:val="0"/>
        <w:autoSpaceDN w:val="0"/>
        <w:spacing w:after="0" w:line="14" w:lineRule="exact"/>
      </w:pPr>
    </w:p>
    <w:p w:rsidR="004E3BB6" w:rsidRDefault="004E3BB6">
      <w:pPr>
        <w:sectPr w:rsidR="004E3BB6">
          <w:pgSz w:w="11900" w:h="16840"/>
          <w:pgMar w:top="284" w:right="650" w:bottom="5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E3BB6" w:rsidRDefault="004E3BB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4E3BB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06.12.2021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E3BB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10.12.2021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E3BB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Введение. У истоков </w:t>
            </w:r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российской модернизации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13.12.2021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E3BB6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Россия и Европа в конце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XVII</w:t>
            </w: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17.12.2021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E3BB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Предпосылки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Петровских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реформ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20.12.2021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E3BB6" w:rsidRPr="002B5C5E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правления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Петра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I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24.12.2021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2F6613">
              <w:rPr>
                <w:lang w:val="ru-RU"/>
              </w:rPr>
              <w:br/>
            </w:r>
            <w:proofErr w:type="spellStart"/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4E3BB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Великая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Северная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1700—1721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27.12.2021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E3BB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Реформы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Петра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I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E3BB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Петра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I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E3BB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Российское общество в Петровскую эпоху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E3BB6" w:rsidRPr="002B5C5E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Церковная реформа.</w:t>
            </w:r>
          </w:p>
          <w:p w:rsidR="004E3BB6" w:rsidRPr="002F6613" w:rsidRDefault="00A32F59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Положение традиционных конфессий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2F6613">
              <w:rPr>
                <w:lang w:val="ru-RU"/>
              </w:rPr>
              <w:br/>
            </w:r>
            <w:proofErr w:type="spellStart"/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4E3BB6">
        <w:trPr>
          <w:trHeight w:hRule="exact" w:val="1166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29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Социальные и </w:t>
            </w:r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национальные движения.</w:t>
            </w:r>
          </w:p>
          <w:p w:rsidR="004E3BB6" w:rsidRPr="002F6613" w:rsidRDefault="00A32F59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Оппозиция реформам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24.01.2022</w:t>
            </w: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100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E3BB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Перемены в культуре </w:t>
            </w:r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России в годы Петровских реформ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E3BB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Повседневная жизнь и быт при Петре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</w:t>
            </w: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31.01.2022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E3BB6" w:rsidRPr="002B5C5E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Значение петровских </w:t>
            </w:r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преобразований в истории страны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04.02.2022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98" w:after="0"/>
              <w:ind w:left="156" w:hanging="156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Самооценка с </w:t>
            </w:r>
            <w:r w:rsidRPr="002F6613">
              <w:rPr>
                <w:lang w:val="ru-RU"/>
              </w:rPr>
              <w:br/>
            </w:r>
            <w:proofErr w:type="spellStart"/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</w:tbl>
    <w:p w:rsidR="004E3BB6" w:rsidRPr="002F6613" w:rsidRDefault="004E3BB6">
      <w:pPr>
        <w:autoSpaceDE w:val="0"/>
        <w:autoSpaceDN w:val="0"/>
        <w:spacing w:after="0" w:line="14" w:lineRule="exact"/>
        <w:rPr>
          <w:lang w:val="ru-RU"/>
        </w:rPr>
      </w:pPr>
    </w:p>
    <w:p w:rsidR="004E3BB6" w:rsidRPr="002F6613" w:rsidRDefault="004E3BB6">
      <w:pPr>
        <w:rPr>
          <w:lang w:val="ru-RU"/>
        </w:rPr>
        <w:sectPr w:rsidR="004E3BB6" w:rsidRPr="002F6613">
          <w:pgSz w:w="11900" w:h="16840"/>
          <w:pgMar w:top="284" w:right="650" w:bottom="57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E3BB6" w:rsidRPr="002F6613" w:rsidRDefault="004E3BB6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4E3BB6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Повторительн</w:t>
            </w:r>
            <w:proofErr w:type="gramStart"/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обобщающий урок по </w:t>
            </w:r>
            <w:proofErr w:type="spellStart"/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теме«Россия</w:t>
            </w:r>
            <w:proofErr w:type="spellEnd"/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 эпоху </w:t>
            </w:r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преобразований Петра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</w:t>
            </w: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».</w:t>
            </w:r>
          </w:p>
          <w:p w:rsidR="004E3BB6" w:rsidRDefault="00A32F59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E3BB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Эпоха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дворцовых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переворотов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(1725―1762)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E3BB6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Правители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эпохи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дворцовых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переворотов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E3BB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Внутренняя политика и экономика России в 1725—1762 гг.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E3BB6" w:rsidRPr="002B5C5E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Внешняя политика России в 1725—1762 гг.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2F6613">
              <w:rPr>
                <w:lang w:val="ru-RU"/>
              </w:rPr>
              <w:br/>
            </w:r>
            <w:proofErr w:type="spellStart"/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4E3BB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Национальная и </w:t>
            </w:r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религиозная политика в 1725—1762 гг.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E3BB6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81" w:lineRule="auto"/>
              <w:ind w:left="72"/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Повторительн</w:t>
            </w:r>
            <w:proofErr w:type="gramStart"/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обобщающий урок по </w:t>
            </w:r>
            <w:proofErr w:type="spellStart"/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теме«Россия</w:t>
            </w:r>
            <w:proofErr w:type="spellEnd"/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при наследниках Петра: эпоха дворцовых </w:t>
            </w:r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переворотов».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края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E3BB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Российская империя при Екатерине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04.03.2022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E3BB6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100" w:after="0" w:line="271" w:lineRule="auto"/>
              <w:ind w:left="72" w:right="1008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07.03.2022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10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E3BB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Внутренняя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Екатерины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II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11.03.2022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E3BB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98" w:after="0" w:line="262" w:lineRule="auto"/>
              <w:ind w:right="288"/>
              <w:jc w:val="center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при Екатерине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14.03.2022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E3BB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98" w:after="0" w:line="271" w:lineRule="auto"/>
              <w:ind w:left="72" w:right="216"/>
              <w:jc w:val="both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Социальная структура </w:t>
            </w:r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российского общества </w:t>
            </w:r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второй половины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XVIII</w:t>
            </w: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18.03.2022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E3BB6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Восстание под </w:t>
            </w:r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предводительством Е. И.</w:t>
            </w:r>
          </w:p>
          <w:p w:rsidR="004E3BB6" w:rsidRDefault="00A32F59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Пугачёва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21.03.2022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4E3BB6" w:rsidRDefault="004E3BB6">
      <w:pPr>
        <w:autoSpaceDE w:val="0"/>
        <w:autoSpaceDN w:val="0"/>
        <w:spacing w:after="0" w:line="14" w:lineRule="exact"/>
      </w:pPr>
    </w:p>
    <w:p w:rsidR="004E3BB6" w:rsidRDefault="004E3BB6">
      <w:pPr>
        <w:sectPr w:rsidR="004E3BB6">
          <w:pgSz w:w="11900" w:h="16840"/>
          <w:pgMar w:top="284" w:right="650" w:bottom="39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E3BB6" w:rsidRDefault="004E3BB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4E3BB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Народы России.</w:t>
            </w:r>
          </w:p>
          <w:p w:rsidR="004E3BB6" w:rsidRPr="002F6613" w:rsidRDefault="00A32F59">
            <w:pPr>
              <w:autoSpaceDE w:val="0"/>
              <w:autoSpaceDN w:val="0"/>
              <w:spacing w:before="70" w:after="0" w:line="271" w:lineRule="auto"/>
              <w:ind w:left="72" w:right="432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Религиозная и </w:t>
            </w:r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национальная политика Екатерины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25.03.2022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E3BB6" w:rsidRPr="002B5C5E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62" w:lineRule="auto"/>
              <w:ind w:left="72" w:right="86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Внешняя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Екатерины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II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04.04.2022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2F6613">
              <w:rPr>
                <w:lang w:val="ru-RU"/>
              </w:rPr>
              <w:br/>
            </w:r>
            <w:proofErr w:type="spellStart"/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4E3BB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Начало освоения </w:t>
            </w:r>
            <w:r w:rsidRPr="002F6613">
              <w:rPr>
                <w:lang w:val="ru-RU"/>
              </w:rPr>
              <w:br/>
            </w:r>
            <w:proofErr w:type="spellStart"/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Новороссии</w:t>
            </w:r>
            <w:proofErr w:type="spellEnd"/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 Крыма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08.04.2022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E3BB6">
        <w:trPr>
          <w:trHeight w:hRule="exact" w:val="1838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29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100" w:after="0" w:line="281" w:lineRule="auto"/>
              <w:ind w:left="72"/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Повторительн</w:t>
            </w:r>
            <w:proofErr w:type="gramStart"/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обобщающий урок по </w:t>
            </w:r>
            <w:proofErr w:type="spellStart"/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теме«Российская</w:t>
            </w:r>
            <w:proofErr w:type="spellEnd"/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империя при Екатерине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».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края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11.04.2022</w:t>
            </w: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10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E3BB6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Павле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I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15.04.2022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E3BB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Внутренняя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Павла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I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18.04.2022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E3BB6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Внешняя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Павла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I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22.04.2022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E3BB6" w:rsidRPr="002B5C5E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Повторительн</w:t>
            </w:r>
            <w:proofErr w:type="gramStart"/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обобщающий урок по </w:t>
            </w:r>
            <w:proofErr w:type="spellStart"/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теме«Россия</w:t>
            </w:r>
            <w:proofErr w:type="spellEnd"/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при Павле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</w:t>
            </w: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».</w:t>
            </w:r>
          </w:p>
          <w:p w:rsidR="004E3BB6" w:rsidRDefault="00A32F59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края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25.04.2022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2F6613">
              <w:rPr>
                <w:lang w:val="ru-RU"/>
              </w:rPr>
              <w:br/>
            </w:r>
            <w:proofErr w:type="spellStart"/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4E3BB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 w:rsidRPr="002F661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XVIII</w:t>
            </w: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29.04.2022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E3BB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Общественная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мысль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публицистика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02.05.2022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E3BB6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100" w:after="0" w:line="262" w:lineRule="auto"/>
              <w:ind w:left="72" w:right="432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XVIII</w:t>
            </w: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06.05.2022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100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E3BB6" w:rsidRPr="002B5C5E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Российская наука и техника в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XVIII</w:t>
            </w: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10.05.2022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2F6613">
              <w:rPr>
                <w:lang w:val="ru-RU"/>
              </w:rPr>
              <w:br/>
            </w:r>
            <w:proofErr w:type="spellStart"/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4E3BB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архитектура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XVIII 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13.05.2022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E3BB6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Живопись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скульптура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16.05.2022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4E3BB6" w:rsidRDefault="004E3BB6">
      <w:pPr>
        <w:autoSpaceDE w:val="0"/>
        <w:autoSpaceDN w:val="0"/>
        <w:spacing w:after="0" w:line="14" w:lineRule="exact"/>
      </w:pPr>
    </w:p>
    <w:p w:rsidR="004E3BB6" w:rsidRDefault="004E3BB6">
      <w:pPr>
        <w:sectPr w:rsidR="004E3BB6">
          <w:pgSz w:w="11900" w:h="16840"/>
          <w:pgMar w:top="284" w:right="650" w:bottom="6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E3BB6" w:rsidRDefault="004E3BB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4E3BB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62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театральное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искусство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20.05.2022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E3BB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Народы России в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XVIII</w:t>
            </w: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23.05.2022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E3BB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Перемены в повседневной жизни российских </w:t>
            </w:r>
            <w:r w:rsidRPr="002F6613">
              <w:rPr>
                <w:lang w:val="ru-RU"/>
              </w:rPr>
              <w:br/>
            </w: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сословий История края.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27.05.2022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E3BB6">
        <w:trPr>
          <w:trHeight w:hRule="exact" w:val="808"/>
        </w:trPr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Pr="002F6613" w:rsidRDefault="00A32F5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2F661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A32F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3BB6" w:rsidRDefault="004E3BB6"/>
        </w:tc>
      </w:tr>
    </w:tbl>
    <w:p w:rsidR="004E3BB6" w:rsidRDefault="004E3BB6">
      <w:pPr>
        <w:autoSpaceDE w:val="0"/>
        <w:autoSpaceDN w:val="0"/>
        <w:spacing w:after="0" w:line="14" w:lineRule="exact"/>
      </w:pPr>
    </w:p>
    <w:p w:rsidR="004E3BB6" w:rsidRDefault="004E3BB6">
      <w:pPr>
        <w:sectPr w:rsidR="004E3BB6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E3BB6" w:rsidRDefault="004E3BB6">
      <w:pPr>
        <w:autoSpaceDE w:val="0"/>
        <w:autoSpaceDN w:val="0"/>
        <w:spacing w:after="78" w:line="220" w:lineRule="exact"/>
      </w:pPr>
    </w:p>
    <w:p w:rsidR="004E3BB6" w:rsidRDefault="00A32F59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4E3BB6" w:rsidRPr="002F6613" w:rsidRDefault="00A32F59">
      <w:pPr>
        <w:autoSpaceDE w:val="0"/>
        <w:autoSpaceDN w:val="0"/>
        <w:spacing w:before="346" w:after="0" w:line="302" w:lineRule="auto"/>
        <w:rPr>
          <w:lang w:val="ru-RU"/>
        </w:rPr>
      </w:pPr>
      <w:r w:rsidRPr="002F66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  <w:r w:rsidRPr="002F6613">
        <w:rPr>
          <w:lang w:val="ru-RU"/>
        </w:rPr>
        <w:br/>
      </w: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Арсентьев Н.М., Данилов А.А., </w:t>
      </w:r>
      <w:proofErr w:type="spell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Курукин</w:t>
      </w:r>
      <w:proofErr w:type="spell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И.В., Токарева А.Я. и другие; под редакцией </w:t>
      </w:r>
      <w:proofErr w:type="spell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Торкунова</w:t>
      </w:r>
      <w:proofErr w:type="spell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А.В.</w:t>
      </w:r>
    </w:p>
    <w:p w:rsidR="004E3BB6" w:rsidRPr="002F6613" w:rsidRDefault="00A32F59">
      <w:pPr>
        <w:autoSpaceDE w:val="0"/>
        <w:autoSpaceDN w:val="0"/>
        <w:spacing w:before="70" w:after="0" w:line="262" w:lineRule="auto"/>
        <w:ind w:right="3888"/>
        <w:rPr>
          <w:lang w:val="ru-RU"/>
        </w:rPr>
      </w:pPr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История России (в 2 частях). 8 </w:t>
      </w:r>
      <w:proofErr w:type="spell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кл</w:t>
      </w:r>
      <w:proofErr w:type="spell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. Издательство «Просвещение»; Введите свой вариант:</w:t>
      </w:r>
    </w:p>
    <w:p w:rsidR="004E3BB6" w:rsidRPr="002F6613" w:rsidRDefault="00A32F59">
      <w:pPr>
        <w:autoSpaceDE w:val="0"/>
        <w:autoSpaceDN w:val="0"/>
        <w:spacing w:before="262" w:after="0" w:line="302" w:lineRule="auto"/>
        <w:ind w:right="2016"/>
        <w:rPr>
          <w:lang w:val="ru-RU"/>
        </w:rPr>
      </w:pPr>
      <w:r w:rsidRPr="002F66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r w:rsidRPr="002F6613">
        <w:rPr>
          <w:lang w:val="ru-RU"/>
        </w:rPr>
        <w:br/>
      </w:r>
      <w:proofErr w:type="spellStart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>Арсентье</w:t>
      </w:r>
      <w:proofErr w:type="spellEnd"/>
      <w:r w:rsidRPr="002F6613">
        <w:rPr>
          <w:rFonts w:ascii="Times New Roman" w:eastAsia="Times New Roman" w:hAnsi="Times New Roman"/>
          <w:color w:val="000000"/>
          <w:sz w:val="24"/>
          <w:lang w:val="ru-RU"/>
        </w:rPr>
        <w:t xml:space="preserve"> М.Н "Учебное пособие по истории России 8 класс". Просвещение. 2022.г</w:t>
      </w:r>
    </w:p>
    <w:p w:rsidR="004E3BB6" w:rsidRPr="002F6613" w:rsidRDefault="00A32F59">
      <w:pPr>
        <w:autoSpaceDE w:val="0"/>
        <w:autoSpaceDN w:val="0"/>
        <w:spacing w:before="264" w:after="0" w:line="230" w:lineRule="auto"/>
        <w:rPr>
          <w:lang w:val="ru-RU"/>
        </w:rPr>
      </w:pPr>
      <w:r w:rsidRPr="002F6613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4E3BB6" w:rsidRPr="002F6613" w:rsidRDefault="004E3BB6">
      <w:pPr>
        <w:rPr>
          <w:lang w:val="ru-RU"/>
        </w:rPr>
        <w:sectPr w:rsidR="004E3BB6" w:rsidRPr="002F6613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E3BB6" w:rsidRPr="002F6613" w:rsidRDefault="004E3BB6">
      <w:pPr>
        <w:autoSpaceDE w:val="0"/>
        <w:autoSpaceDN w:val="0"/>
        <w:spacing w:after="78" w:line="220" w:lineRule="exact"/>
        <w:rPr>
          <w:lang w:val="ru-RU"/>
        </w:rPr>
      </w:pPr>
    </w:p>
    <w:p w:rsidR="004E3BB6" w:rsidRPr="002F6613" w:rsidRDefault="00A32F59">
      <w:pPr>
        <w:autoSpaceDE w:val="0"/>
        <w:autoSpaceDN w:val="0"/>
        <w:spacing w:after="0" w:line="408" w:lineRule="auto"/>
        <w:ind w:right="432"/>
        <w:rPr>
          <w:lang w:val="ru-RU"/>
        </w:rPr>
      </w:pPr>
      <w:r w:rsidRPr="002F66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  <w:r w:rsidRPr="002F6613">
        <w:rPr>
          <w:lang w:val="ru-RU"/>
        </w:rPr>
        <w:br/>
      </w:r>
      <w:proofErr w:type="spellStart"/>
      <w:proofErr w:type="gramStart"/>
      <w:r w:rsidRPr="002F6613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</w:t>
      </w:r>
      <w:proofErr w:type="spellEnd"/>
      <w:proofErr w:type="gramEnd"/>
      <w:r w:rsidRPr="002F66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ДЛЯ ПРОВЕДЕНИЯ ПРАКТИЧЕСКИХ РАБОТ</w:t>
      </w:r>
    </w:p>
    <w:p w:rsidR="004E3BB6" w:rsidRPr="002F6613" w:rsidRDefault="004E3BB6">
      <w:pPr>
        <w:rPr>
          <w:lang w:val="ru-RU"/>
        </w:rPr>
        <w:sectPr w:rsidR="004E3BB6" w:rsidRPr="002F6613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32F59" w:rsidRPr="002F6613" w:rsidRDefault="00A32F59">
      <w:pPr>
        <w:rPr>
          <w:lang w:val="ru-RU"/>
        </w:rPr>
      </w:pPr>
    </w:p>
    <w:sectPr w:rsidR="00A32F59" w:rsidRPr="002F6613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B5C5E"/>
    <w:rsid w:val="002F6613"/>
    <w:rsid w:val="00326F90"/>
    <w:rsid w:val="004113E1"/>
    <w:rsid w:val="004D6F80"/>
    <w:rsid w:val="004E3BB6"/>
    <w:rsid w:val="00A32F5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2B5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2B5C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2B5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2B5C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0B31DF-CE11-4D9E-9C40-188E28C6A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6179</Words>
  <Characters>35224</Characters>
  <Application>Microsoft Office Word</Application>
  <DocSecurity>0</DocSecurity>
  <Lines>293</Lines>
  <Paragraphs>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41321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8</cp:revision>
  <cp:lastPrinted>2022-10-04T05:48:00Z</cp:lastPrinted>
  <dcterms:created xsi:type="dcterms:W3CDTF">2013-12-23T23:15:00Z</dcterms:created>
  <dcterms:modified xsi:type="dcterms:W3CDTF">2022-10-04T05:49:00Z</dcterms:modified>
  <cp:category/>
</cp:coreProperties>
</file>